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DF" w:rsidRPr="00C94301" w:rsidRDefault="00C51CDF" w:rsidP="00C714FF">
      <w:pPr>
        <w:spacing w:after="0" w:line="240" w:lineRule="auto"/>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Formative assessment in Reading and Listening:</w:t>
      </w:r>
    </w:p>
    <w:p w:rsidR="00C51CDF" w:rsidRPr="00C94301" w:rsidRDefault="00C51CDF" w:rsidP="00C714FF">
      <w:pPr>
        <w:spacing w:after="0" w:line="240" w:lineRule="auto"/>
        <w:jc w:val="both"/>
        <w:rPr>
          <w:rFonts w:ascii="Times New Roman" w:hAnsi="Times New Roman" w:cs="Times New Roman"/>
          <w:sz w:val="24"/>
          <w:szCs w:val="24"/>
          <w:lang w:val="en-US"/>
        </w:rPr>
      </w:pPr>
      <w:r w:rsidRPr="00C94301">
        <w:rPr>
          <w:rFonts w:ascii="Times New Roman" w:hAnsi="Times New Roman" w:cs="Times New Roman"/>
          <w:sz w:val="24"/>
          <w:szCs w:val="24"/>
          <w:lang w:val="en-US"/>
        </w:rPr>
        <w:t>The formative assessment is the process to improve students’ knowledge of English and allow them to think and analyze during learning.</w:t>
      </w:r>
    </w:p>
    <w:p w:rsidR="00C51CDF" w:rsidRPr="00C94301" w:rsidRDefault="00C51CDF" w:rsidP="00C714FF">
      <w:pPr>
        <w:spacing w:after="0" w:line="240" w:lineRule="auto"/>
        <w:jc w:val="both"/>
        <w:rPr>
          <w:rFonts w:ascii="Times New Roman" w:hAnsi="Times New Roman" w:cs="Times New Roman"/>
          <w:sz w:val="24"/>
          <w:szCs w:val="24"/>
          <w:lang w:val="en-US"/>
        </w:rPr>
      </w:pPr>
      <w:r w:rsidRPr="00C94301">
        <w:rPr>
          <w:rFonts w:ascii="Times New Roman" w:hAnsi="Times New Roman" w:cs="Times New Roman"/>
          <w:sz w:val="24"/>
          <w:szCs w:val="24"/>
          <w:lang w:val="en-US"/>
        </w:rPr>
        <w:t xml:space="preserve">The following strategies of formative assessment help the teachers to make the process of assessment memorable, useful and students will be able to think, participate, analyze, argue, share the ideas. </w:t>
      </w:r>
    </w:p>
    <w:p w:rsidR="00C714FF" w:rsidRDefault="00C714FF" w:rsidP="00C714FF">
      <w:pPr>
        <w:spacing w:after="0" w:line="240" w:lineRule="auto"/>
        <w:jc w:val="both"/>
        <w:rPr>
          <w:rFonts w:ascii="Times New Roman" w:hAnsi="Times New Roman" w:cs="Times New Roman"/>
          <w:b/>
          <w:sz w:val="24"/>
          <w:szCs w:val="24"/>
          <w:lang w:val="en-US"/>
        </w:rPr>
      </w:pPr>
    </w:p>
    <w:p w:rsidR="00C714F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b/>
          <w:sz w:val="24"/>
          <w:szCs w:val="24"/>
          <w:lang w:val="en-US"/>
        </w:rPr>
        <w:t>Strategy “Clapping”.</w:t>
      </w:r>
      <w:r w:rsidRPr="00C714FF">
        <w:rPr>
          <w:rFonts w:ascii="Times New Roman" w:hAnsi="Times New Roman" w:cs="Times New Roman"/>
          <w:sz w:val="24"/>
          <w:szCs w:val="24"/>
          <w:lang w:val="en-US"/>
        </w:rPr>
        <w:t xml:space="preserve"> </w:t>
      </w:r>
    </w:p>
    <w:p w:rsidR="00C51CDF" w:rsidRPr="00C714F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sz w:val="24"/>
          <w:szCs w:val="24"/>
          <w:lang w:val="en-US"/>
        </w:rPr>
        <w:t xml:space="preserve">When the students read the information, the texts, the dialogues the other students listen to the information and clap their hands if they listen to the mistake.  The student stops and corrects the mistake, then continues reading. This strategy is excellent for “Good reading”, if the student has got 1 mistake minus 1 point, this is 4, no mistakes is 5, 2 mistakes is 3, 3 mistakes is try again.   </w:t>
      </w:r>
    </w:p>
    <w:p w:rsidR="00C714FF" w:rsidRDefault="00C714FF" w:rsidP="00C714FF">
      <w:pPr>
        <w:spacing w:after="0" w:line="240" w:lineRule="auto"/>
        <w:jc w:val="both"/>
        <w:rPr>
          <w:rFonts w:ascii="Times New Roman" w:hAnsi="Times New Roman" w:cs="Times New Roman"/>
          <w:b/>
          <w:sz w:val="24"/>
          <w:szCs w:val="24"/>
          <w:lang w:val="en-US"/>
        </w:rPr>
      </w:pPr>
    </w:p>
    <w:p w:rsidR="00C714F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b/>
          <w:sz w:val="24"/>
          <w:szCs w:val="24"/>
          <w:lang w:val="en-US"/>
        </w:rPr>
        <w:t>Strategy “Green and Red”.</w:t>
      </w:r>
      <w:r w:rsidRPr="00C714FF">
        <w:rPr>
          <w:rFonts w:ascii="Times New Roman" w:hAnsi="Times New Roman" w:cs="Times New Roman"/>
          <w:sz w:val="24"/>
          <w:szCs w:val="24"/>
          <w:lang w:val="en-US"/>
        </w:rPr>
        <w:t xml:space="preserve"> </w:t>
      </w:r>
    </w:p>
    <w:p w:rsidR="00C51CD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sz w:val="24"/>
          <w:szCs w:val="24"/>
          <w:lang w:val="en-US"/>
        </w:rPr>
        <w:t xml:space="preserve">When the students listen to the mistake they show a red colour card, the other student has to correct the mistake and then continues reading. </w:t>
      </w:r>
    </w:p>
    <w:p w:rsidR="00C714FF" w:rsidRPr="00C714FF" w:rsidRDefault="00C714FF" w:rsidP="00C714FF">
      <w:pPr>
        <w:spacing w:after="0" w:line="240" w:lineRule="auto"/>
        <w:jc w:val="both"/>
        <w:rPr>
          <w:rFonts w:ascii="Times New Roman" w:hAnsi="Times New Roman" w:cs="Times New Roman"/>
          <w:sz w:val="24"/>
          <w:szCs w:val="24"/>
          <w:lang w:val="en-US"/>
        </w:rPr>
      </w:pPr>
    </w:p>
    <w:p w:rsidR="00C714FF" w:rsidRDefault="00C51CDF" w:rsidP="00C714FF">
      <w:pPr>
        <w:spacing w:after="0" w:line="240" w:lineRule="auto"/>
        <w:jc w:val="both"/>
        <w:rPr>
          <w:rFonts w:ascii="Times New Roman" w:hAnsi="Times New Roman" w:cs="Times New Roman"/>
          <w:b/>
          <w:sz w:val="24"/>
          <w:szCs w:val="24"/>
          <w:lang w:val="en-US"/>
        </w:rPr>
      </w:pPr>
      <w:r w:rsidRPr="00C714FF">
        <w:rPr>
          <w:rFonts w:ascii="Times New Roman" w:hAnsi="Times New Roman" w:cs="Times New Roman"/>
          <w:b/>
          <w:sz w:val="24"/>
          <w:szCs w:val="24"/>
          <w:lang w:val="en-US"/>
        </w:rPr>
        <w:t xml:space="preserve">Strategy “Green and Red” </w:t>
      </w:r>
    </w:p>
    <w:p w:rsidR="00C51CD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sz w:val="24"/>
          <w:szCs w:val="24"/>
          <w:lang w:val="en-US"/>
        </w:rPr>
        <w:t xml:space="preserve">for listening. Students listen to the information and if they don’t agree with the statement they show a red card, but if they would like to add the information or they agree, they show a green card. </w:t>
      </w:r>
    </w:p>
    <w:p w:rsidR="00C714FF" w:rsidRPr="00C714FF" w:rsidRDefault="00C714FF" w:rsidP="00C714FF">
      <w:pPr>
        <w:spacing w:after="0" w:line="240" w:lineRule="auto"/>
        <w:jc w:val="both"/>
        <w:rPr>
          <w:rFonts w:ascii="Times New Roman" w:hAnsi="Times New Roman" w:cs="Times New Roman"/>
          <w:sz w:val="24"/>
          <w:szCs w:val="24"/>
          <w:lang w:val="en-US"/>
        </w:rPr>
      </w:pPr>
    </w:p>
    <w:p w:rsidR="00C714F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b/>
          <w:sz w:val="24"/>
          <w:szCs w:val="24"/>
          <w:lang w:val="en-US"/>
        </w:rPr>
        <w:t>Strategy “Knock at the desk”.</w:t>
      </w:r>
      <w:r w:rsidRPr="00C714FF">
        <w:rPr>
          <w:rFonts w:ascii="Times New Roman" w:hAnsi="Times New Roman" w:cs="Times New Roman"/>
          <w:sz w:val="24"/>
          <w:szCs w:val="24"/>
          <w:lang w:val="en-US"/>
        </w:rPr>
        <w:t xml:space="preserve"> </w:t>
      </w:r>
    </w:p>
    <w:p w:rsidR="00C51CDF" w:rsidRPr="00C714FF" w:rsidRDefault="00C51CDF" w:rsidP="00C714FF">
      <w:pPr>
        <w:spacing w:after="0" w:line="240" w:lineRule="auto"/>
        <w:jc w:val="both"/>
        <w:rPr>
          <w:rFonts w:ascii="Times New Roman" w:hAnsi="Times New Roman" w:cs="Times New Roman"/>
          <w:sz w:val="24"/>
          <w:szCs w:val="24"/>
          <w:lang w:val="en-US"/>
        </w:rPr>
      </w:pPr>
      <w:r w:rsidRPr="00C714FF">
        <w:rPr>
          <w:rFonts w:ascii="Times New Roman" w:hAnsi="Times New Roman" w:cs="Times New Roman"/>
          <w:sz w:val="24"/>
          <w:szCs w:val="24"/>
          <w:lang w:val="en-US"/>
        </w:rPr>
        <w:t xml:space="preserve">Students listen to the other student and knock at the desk when they listen to the mistake. </w:t>
      </w:r>
    </w:p>
    <w:p w:rsidR="00C714FF" w:rsidRPr="00D50E34" w:rsidRDefault="00C714FF" w:rsidP="00C714FF">
      <w:pPr>
        <w:pStyle w:val="a4"/>
        <w:ind w:left="720"/>
        <w:rPr>
          <w:rFonts w:ascii="Times New Roman" w:hAnsi="Times New Roman" w:cs="Times New Roman"/>
          <w:sz w:val="24"/>
          <w:szCs w:val="24"/>
          <w:lang w:val="en-US"/>
        </w:rPr>
      </w:pPr>
    </w:p>
    <w:p w:rsidR="00C714FF" w:rsidRDefault="00C51CDF" w:rsidP="00C714FF">
      <w:pPr>
        <w:pStyle w:val="a4"/>
        <w:ind w:left="720"/>
        <w:rPr>
          <w:rFonts w:ascii="Times New Roman" w:hAnsi="Times New Roman" w:cs="Times New Roman"/>
          <w:sz w:val="24"/>
          <w:szCs w:val="24"/>
        </w:rPr>
      </w:pPr>
      <w:r w:rsidRPr="00C94301">
        <w:rPr>
          <w:rFonts w:ascii="Times New Roman" w:hAnsi="Times New Roman" w:cs="Times New Roman"/>
          <w:sz w:val="24"/>
          <w:szCs w:val="24"/>
        </w:rPr>
        <w:t>В своем сборнике мы предлагаем пр</w:t>
      </w:r>
      <w:r w:rsidR="00C714FF">
        <w:rPr>
          <w:rFonts w:ascii="Times New Roman" w:hAnsi="Times New Roman" w:cs="Times New Roman"/>
          <w:sz w:val="24"/>
          <w:szCs w:val="24"/>
        </w:rPr>
        <w:t>имеры критериального оценивания</w:t>
      </w:r>
    </w:p>
    <w:p w:rsidR="00C51CDF" w:rsidRPr="00C94301" w:rsidRDefault="00C51CDF" w:rsidP="00C714FF">
      <w:pPr>
        <w:pStyle w:val="a4"/>
        <w:rPr>
          <w:rFonts w:ascii="Times New Roman" w:hAnsi="Times New Roman" w:cs="Times New Roman"/>
          <w:sz w:val="24"/>
          <w:szCs w:val="24"/>
        </w:rPr>
      </w:pPr>
      <w:r w:rsidRPr="00C94301">
        <w:rPr>
          <w:rFonts w:ascii="Times New Roman" w:hAnsi="Times New Roman" w:cs="Times New Roman"/>
          <w:sz w:val="24"/>
          <w:szCs w:val="24"/>
        </w:rPr>
        <w:t xml:space="preserve">презентаций и групповых работ учащихся по разным темам. </w:t>
      </w:r>
    </w:p>
    <w:p w:rsidR="00C51CDF" w:rsidRPr="00C94301" w:rsidRDefault="00C51CDF" w:rsidP="00C714FF">
      <w:pPr>
        <w:pStyle w:val="a4"/>
        <w:ind w:left="720"/>
        <w:rPr>
          <w:rFonts w:ascii="Times New Roman" w:hAnsi="Times New Roman" w:cs="Times New Roman"/>
          <w:sz w:val="24"/>
          <w:szCs w:val="24"/>
        </w:rPr>
      </w:pP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b/>
          <w:sz w:val="24"/>
          <w:szCs w:val="24"/>
          <w:lang w:val="en-US"/>
        </w:rPr>
        <w:t>Assessment according to the criterias:</w:t>
      </w:r>
    </w:p>
    <w:p w:rsidR="00C51CDF" w:rsidRPr="00C94301" w:rsidRDefault="00C51CDF" w:rsidP="00C714FF">
      <w:pPr>
        <w:pStyle w:val="a4"/>
        <w:ind w:left="360"/>
        <w:rPr>
          <w:rFonts w:ascii="Times New Roman" w:hAnsi="Times New Roman" w:cs="Times New Roman"/>
          <w:b/>
          <w:sz w:val="24"/>
          <w:szCs w:val="24"/>
          <w:lang w:val="en-US"/>
        </w:rPr>
      </w:pP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b/>
          <w:sz w:val="24"/>
          <w:szCs w:val="24"/>
          <w:lang w:val="en-US"/>
        </w:rPr>
        <w:t xml:space="preserve">Criterias of the presentation on the paper: </w:t>
      </w:r>
    </w:p>
    <w:p w:rsidR="00C51CDF" w:rsidRPr="00C94301" w:rsidRDefault="00C51CDF" w:rsidP="00C714FF">
      <w:pPr>
        <w:pStyle w:val="a4"/>
        <w:ind w:left="720"/>
        <w:rPr>
          <w:rFonts w:ascii="Times New Roman" w:hAnsi="Times New Roman" w:cs="Times New Roman"/>
          <w:b/>
          <w:sz w:val="24"/>
          <w:szCs w:val="24"/>
          <w:lang w:val="en-US"/>
        </w:rPr>
      </w:pPr>
    </w:p>
    <w:p w:rsidR="00C51CDF" w:rsidRPr="00C94301" w:rsidRDefault="00C51CDF" w:rsidP="00C714FF">
      <w:pPr>
        <w:pStyle w:val="a4"/>
        <w:ind w:left="720"/>
        <w:rPr>
          <w:rFonts w:ascii="Times New Roman" w:hAnsi="Times New Roman" w:cs="Times New Roman"/>
          <w:sz w:val="24"/>
          <w:szCs w:val="24"/>
          <w:lang w:val="en-US"/>
        </w:rPr>
      </w:pPr>
      <w:r w:rsidRPr="00C94301">
        <w:rPr>
          <w:rFonts w:ascii="Times New Roman" w:hAnsi="Times New Roman" w:cs="Times New Roman"/>
          <w:sz w:val="24"/>
          <w:szCs w:val="24"/>
          <w:lang w:val="en-US"/>
        </w:rPr>
        <w:t xml:space="preserve">1. Write the name of your group. - </w:t>
      </w:r>
      <w:r w:rsidRPr="00C94301">
        <w:rPr>
          <w:rFonts w:ascii="Times New Roman" w:hAnsi="Times New Roman" w:cs="Times New Roman"/>
          <w:bCs/>
          <w:sz w:val="24"/>
          <w:szCs w:val="24"/>
          <w:lang w:val="en-US"/>
        </w:rPr>
        <w:t>1 point</w:t>
      </w:r>
      <w:r w:rsidRPr="00C94301">
        <w:rPr>
          <w:rFonts w:ascii="Times New Roman" w:hAnsi="Times New Roman" w:cs="Times New Roman"/>
          <w:sz w:val="24"/>
          <w:szCs w:val="24"/>
          <w:lang w:val="en-US"/>
        </w:rPr>
        <w:t xml:space="preserve"> </w:t>
      </w:r>
    </w:p>
    <w:p w:rsidR="00C51CDF" w:rsidRPr="00C94301" w:rsidRDefault="00C51CDF" w:rsidP="00C714FF">
      <w:pPr>
        <w:pStyle w:val="a4"/>
        <w:ind w:left="720"/>
        <w:rPr>
          <w:rFonts w:ascii="Times New Roman" w:hAnsi="Times New Roman" w:cs="Times New Roman"/>
          <w:sz w:val="24"/>
          <w:szCs w:val="24"/>
          <w:lang w:val="en-US"/>
        </w:rPr>
      </w:pPr>
      <w:r w:rsidRPr="00C94301">
        <w:rPr>
          <w:rFonts w:ascii="Times New Roman" w:hAnsi="Times New Roman" w:cs="Times New Roman"/>
          <w:sz w:val="24"/>
          <w:szCs w:val="24"/>
          <w:lang w:val="en-US"/>
        </w:rPr>
        <w:t xml:space="preserve">2.  Find 5 horrible facts about George’s holiday in your part, write them.-  </w:t>
      </w:r>
      <w:r w:rsidRPr="00C94301">
        <w:rPr>
          <w:rFonts w:ascii="Times New Roman" w:hAnsi="Times New Roman" w:cs="Times New Roman"/>
          <w:bCs/>
          <w:sz w:val="24"/>
          <w:szCs w:val="24"/>
          <w:lang w:val="en-US"/>
        </w:rPr>
        <w:t xml:space="preserve">5 points, one point for each right answer. </w:t>
      </w:r>
    </w:p>
    <w:p w:rsidR="00C51CDF" w:rsidRPr="00C94301" w:rsidRDefault="00C51CDF" w:rsidP="00C714FF">
      <w:pPr>
        <w:pStyle w:val="a4"/>
        <w:ind w:left="720"/>
        <w:rPr>
          <w:rFonts w:ascii="Times New Roman" w:hAnsi="Times New Roman" w:cs="Times New Roman"/>
          <w:sz w:val="24"/>
          <w:szCs w:val="24"/>
          <w:lang w:val="en-US"/>
        </w:rPr>
      </w:pPr>
      <w:r w:rsidRPr="00C94301">
        <w:rPr>
          <w:rFonts w:ascii="Times New Roman" w:hAnsi="Times New Roman" w:cs="Times New Roman"/>
          <w:bCs/>
          <w:sz w:val="24"/>
          <w:szCs w:val="24"/>
          <w:lang w:val="en-US"/>
        </w:rPr>
        <w:t xml:space="preserve">3. </w:t>
      </w:r>
      <w:r w:rsidRPr="00C94301">
        <w:rPr>
          <w:rFonts w:ascii="Times New Roman" w:hAnsi="Times New Roman" w:cs="Times New Roman"/>
          <w:sz w:val="24"/>
          <w:szCs w:val="24"/>
          <w:lang w:val="en-US"/>
        </w:rPr>
        <w:t xml:space="preserve">Change </w:t>
      </w:r>
      <w:r w:rsidRPr="00C94301">
        <w:rPr>
          <w:rFonts w:ascii="Times New Roman" w:hAnsi="Times New Roman" w:cs="Times New Roman"/>
          <w:bCs/>
          <w:sz w:val="24"/>
          <w:szCs w:val="24"/>
          <w:lang w:val="en-US"/>
        </w:rPr>
        <w:t xml:space="preserve">I </w:t>
      </w:r>
      <w:r w:rsidRPr="00C94301">
        <w:rPr>
          <w:rFonts w:ascii="Times New Roman" w:hAnsi="Times New Roman" w:cs="Times New Roman"/>
          <w:sz w:val="24"/>
          <w:szCs w:val="24"/>
          <w:lang w:val="en-US"/>
        </w:rPr>
        <w:t xml:space="preserve">  to  </w:t>
      </w:r>
      <w:r w:rsidRPr="00C94301">
        <w:rPr>
          <w:rFonts w:ascii="Times New Roman" w:hAnsi="Times New Roman" w:cs="Times New Roman"/>
          <w:bCs/>
          <w:sz w:val="24"/>
          <w:szCs w:val="24"/>
          <w:lang w:val="en-US"/>
        </w:rPr>
        <w:t xml:space="preserve">he or George,  my </w:t>
      </w:r>
      <w:r w:rsidRPr="00C94301">
        <w:rPr>
          <w:rFonts w:ascii="Times New Roman" w:hAnsi="Times New Roman" w:cs="Times New Roman"/>
          <w:sz w:val="24"/>
          <w:szCs w:val="24"/>
          <w:lang w:val="en-US"/>
        </w:rPr>
        <w:t>to</w:t>
      </w:r>
      <w:r w:rsidRPr="00C94301">
        <w:rPr>
          <w:rFonts w:ascii="Times New Roman" w:hAnsi="Times New Roman" w:cs="Times New Roman"/>
          <w:bCs/>
          <w:sz w:val="24"/>
          <w:szCs w:val="24"/>
          <w:lang w:val="en-US"/>
        </w:rPr>
        <w:t xml:space="preserve"> his! - 1 point</w:t>
      </w:r>
      <w:r w:rsidRPr="00C94301">
        <w:rPr>
          <w:rFonts w:ascii="Times New Roman" w:hAnsi="Times New Roman" w:cs="Times New Roman"/>
          <w:sz w:val="24"/>
          <w:szCs w:val="24"/>
          <w:lang w:val="en-US"/>
        </w:rPr>
        <w:t xml:space="preserve"> </w:t>
      </w:r>
    </w:p>
    <w:p w:rsidR="00C51CDF" w:rsidRPr="00C94301" w:rsidRDefault="00C51CDF" w:rsidP="00C714FF">
      <w:pPr>
        <w:pStyle w:val="a4"/>
        <w:ind w:left="720"/>
        <w:rPr>
          <w:rFonts w:ascii="Times New Roman" w:hAnsi="Times New Roman" w:cs="Times New Roman"/>
          <w:sz w:val="24"/>
          <w:szCs w:val="24"/>
          <w:lang w:val="en-US"/>
        </w:rPr>
      </w:pPr>
      <w:r w:rsidRPr="00C94301">
        <w:rPr>
          <w:rFonts w:ascii="Times New Roman" w:hAnsi="Times New Roman" w:cs="Times New Roman"/>
          <w:bCs/>
          <w:sz w:val="24"/>
          <w:szCs w:val="24"/>
          <w:lang w:val="en-US"/>
        </w:rPr>
        <w:t xml:space="preserve">4. </w:t>
      </w:r>
      <w:r w:rsidRPr="00C94301">
        <w:rPr>
          <w:rFonts w:ascii="Times New Roman" w:hAnsi="Times New Roman" w:cs="Times New Roman"/>
          <w:sz w:val="24"/>
          <w:szCs w:val="24"/>
          <w:lang w:val="en-US"/>
        </w:rPr>
        <w:t xml:space="preserve">Draw a picture! – </w:t>
      </w:r>
      <w:r w:rsidRPr="00C94301">
        <w:rPr>
          <w:rFonts w:ascii="Times New Roman" w:hAnsi="Times New Roman" w:cs="Times New Roman"/>
          <w:bCs/>
          <w:sz w:val="24"/>
          <w:szCs w:val="24"/>
          <w:lang w:val="en-US"/>
        </w:rPr>
        <w:t>2  points</w:t>
      </w:r>
      <w:r w:rsidRPr="00C94301">
        <w:rPr>
          <w:rFonts w:ascii="Times New Roman" w:hAnsi="Times New Roman" w:cs="Times New Roman"/>
          <w:sz w:val="24"/>
          <w:szCs w:val="24"/>
          <w:lang w:val="en-US"/>
        </w:rPr>
        <w:t xml:space="preserve"> </w:t>
      </w:r>
    </w:p>
    <w:p w:rsidR="00C51CDF" w:rsidRPr="00C94301" w:rsidRDefault="00C51CDF" w:rsidP="00C714FF">
      <w:pPr>
        <w:pStyle w:val="a4"/>
        <w:ind w:left="720"/>
        <w:rPr>
          <w:rFonts w:ascii="Times New Roman" w:hAnsi="Times New Roman" w:cs="Times New Roman"/>
          <w:bCs/>
          <w:sz w:val="24"/>
          <w:szCs w:val="24"/>
          <w:lang w:val="en-US"/>
        </w:rPr>
      </w:pPr>
      <w:r w:rsidRPr="00C94301">
        <w:rPr>
          <w:rFonts w:ascii="Times New Roman" w:hAnsi="Times New Roman" w:cs="Times New Roman"/>
          <w:bCs/>
          <w:sz w:val="24"/>
          <w:szCs w:val="24"/>
          <w:lang w:val="en-US"/>
        </w:rPr>
        <w:t xml:space="preserve">5. </w:t>
      </w:r>
      <w:r w:rsidRPr="00C94301">
        <w:rPr>
          <w:rFonts w:ascii="Times New Roman" w:hAnsi="Times New Roman" w:cs="Times New Roman"/>
          <w:sz w:val="24"/>
          <w:szCs w:val="24"/>
          <w:lang w:val="en-US"/>
        </w:rPr>
        <w:t>The design of the presentation</w:t>
      </w:r>
      <w:r w:rsidRPr="00C94301">
        <w:rPr>
          <w:rFonts w:ascii="Times New Roman" w:hAnsi="Times New Roman" w:cs="Times New Roman"/>
          <w:bCs/>
          <w:sz w:val="24"/>
          <w:szCs w:val="24"/>
          <w:lang w:val="en-US"/>
        </w:rPr>
        <w:t xml:space="preserve"> – 1 point  </w:t>
      </w:r>
    </w:p>
    <w:p w:rsidR="00C51CDF" w:rsidRPr="00C94301" w:rsidRDefault="00C51CDF" w:rsidP="00C714FF">
      <w:pPr>
        <w:pStyle w:val="a4"/>
        <w:ind w:left="720"/>
        <w:rPr>
          <w:rFonts w:ascii="Times New Roman" w:hAnsi="Times New Roman" w:cs="Times New Roman"/>
          <w:sz w:val="24"/>
          <w:szCs w:val="24"/>
          <w:lang w:val="en-US"/>
        </w:rPr>
      </w:pPr>
    </w:p>
    <w:p w:rsidR="00C51CDF" w:rsidRPr="00C94301" w:rsidRDefault="00C51CDF" w:rsidP="00C714FF">
      <w:pPr>
        <w:pStyle w:val="a4"/>
        <w:ind w:left="720"/>
        <w:rPr>
          <w:rFonts w:ascii="Times New Roman" w:hAnsi="Times New Roman" w:cs="Times New Roman"/>
          <w:bCs/>
          <w:sz w:val="24"/>
          <w:szCs w:val="24"/>
          <w:u w:val="single"/>
          <w:lang w:val="en-US"/>
        </w:rPr>
      </w:pPr>
      <w:r w:rsidRPr="00C94301">
        <w:rPr>
          <w:rFonts w:ascii="Times New Roman" w:hAnsi="Times New Roman" w:cs="Times New Roman"/>
          <w:bCs/>
          <w:sz w:val="24"/>
          <w:szCs w:val="24"/>
          <w:lang w:val="en-US"/>
        </w:rPr>
        <w:t xml:space="preserve">Total:  </w:t>
      </w:r>
      <w:r w:rsidRPr="00C94301">
        <w:rPr>
          <w:rFonts w:ascii="Times New Roman" w:hAnsi="Times New Roman" w:cs="Times New Roman"/>
          <w:bCs/>
          <w:sz w:val="24"/>
          <w:szCs w:val="24"/>
          <w:u w:val="single"/>
          <w:lang w:val="en-US"/>
        </w:rPr>
        <w:t xml:space="preserve">10 points maximum   </w:t>
      </w:r>
    </w:p>
    <w:p w:rsidR="00C51CDF" w:rsidRPr="00C94301" w:rsidRDefault="00C51CDF" w:rsidP="00C714FF">
      <w:pPr>
        <w:pStyle w:val="a4"/>
        <w:ind w:left="720"/>
        <w:rPr>
          <w:rFonts w:ascii="Times New Roman" w:hAnsi="Times New Roman" w:cs="Times New Roman"/>
          <w:sz w:val="24"/>
          <w:szCs w:val="24"/>
          <w:lang w:val="en-US"/>
        </w:rPr>
      </w:pPr>
      <w:r w:rsidRPr="00C94301">
        <w:rPr>
          <w:rFonts w:ascii="Times New Roman" w:hAnsi="Times New Roman" w:cs="Times New Roman"/>
          <w:bCs/>
          <w:sz w:val="24"/>
          <w:szCs w:val="24"/>
          <w:lang w:val="en-US"/>
        </w:rPr>
        <w:t>1 point may be divided into 0,9- 0,1</w:t>
      </w:r>
    </w:p>
    <w:p w:rsidR="00C51CDF" w:rsidRDefault="00C51CDF" w:rsidP="00C714FF">
      <w:pPr>
        <w:spacing w:after="0" w:line="240" w:lineRule="auto"/>
        <w:ind w:left="360"/>
        <w:jc w:val="both"/>
        <w:rPr>
          <w:rFonts w:ascii="Times New Roman" w:hAnsi="Times New Roman" w:cs="Times New Roman"/>
          <w:sz w:val="24"/>
          <w:szCs w:val="24"/>
          <w:lang w:val="en-US"/>
        </w:rPr>
      </w:pPr>
    </w:p>
    <w:p w:rsidR="00C51CDF" w:rsidRDefault="00C51CDF" w:rsidP="00C714FF">
      <w:pPr>
        <w:pStyle w:val="a4"/>
        <w:rPr>
          <w:rFonts w:ascii="Times New Roman" w:hAnsi="Times New Roman" w:cs="Times New Roman"/>
          <w:sz w:val="24"/>
          <w:szCs w:val="24"/>
        </w:rPr>
      </w:pPr>
      <w:r w:rsidRPr="00C94301">
        <w:rPr>
          <w:rFonts w:ascii="Times New Roman" w:hAnsi="Times New Roman" w:cs="Times New Roman"/>
          <w:sz w:val="24"/>
          <w:szCs w:val="24"/>
        </w:rPr>
        <w:t>Другой</w:t>
      </w:r>
      <w:r w:rsidRPr="00C94301">
        <w:rPr>
          <w:rFonts w:ascii="Times New Roman" w:hAnsi="Times New Roman" w:cs="Times New Roman"/>
          <w:sz w:val="24"/>
          <w:szCs w:val="24"/>
          <w:lang w:val="en-US"/>
        </w:rPr>
        <w:t xml:space="preserve"> </w:t>
      </w:r>
      <w:r w:rsidRPr="00C94301">
        <w:rPr>
          <w:rFonts w:ascii="Times New Roman" w:hAnsi="Times New Roman" w:cs="Times New Roman"/>
          <w:sz w:val="24"/>
          <w:szCs w:val="24"/>
        </w:rPr>
        <w:t>пример</w:t>
      </w:r>
      <w:r w:rsidRPr="00C94301">
        <w:rPr>
          <w:rFonts w:ascii="Times New Roman" w:hAnsi="Times New Roman" w:cs="Times New Roman"/>
          <w:sz w:val="24"/>
          <w:szCs w:val="24"/>
          <w:lang w:val="en-US"/>
        </w:rPr>
        <w:t xml:space="preserve"> </w:t>
      </w:r>
      <w:r w:rsidRPr="00C94301">
        <w:rPr>
          <w:rFonts w:ascii="Times New Roman" w:hAnsi="Times New Roman" w:cs="Times New Roman"/>
          <w:sz w:val="24"/>
          <w:szCs w:val="24"/>
        </w:rPr>
        <w:t>критериального</w:t>
      </w:r>
      <w:r w:rsidRPr="00C94301">
        <w:rPr>
          <w:rFonts w:ascii="Times New Roman" w:hAnsi="Times New Roman" w:cs="Times New Roman"/>
          <w:sz w:val="24"/>
          <w:szCs w:val="24"/>
          <w:lang w:val="en-US"/>
        </w:rPr>
        <w:t xml:space="preserve"> </w:t>
      </w:r>
      <w:r w:rsidRPr="00C94301">
        <w:rPr>
          <w:rFonts w:ascii="Times New Roman" w:hAnsi="Times New Roman" w:cs="Times New Roman"/>
          <w:sz w:val="24"/>
          <w:szCs w:val="24"/>
        </w:rPr>
        <w:t>оценивания</w:t>
      </w:r>
    </w:p>
    <w:p w:rsidR="00B474ED" w:rsidRPr="00C94301" w:rsidRDefault="00B474ED" w:rsidP="00C714FF">
      <w:pPr>
        <w:pStyle w:val="a4"/>
        <w:rPr>
          <w:rFonts w:ascii="Times New Roman" w:hAnsi="Times New Roman" w:cs="Times New Roman"/>
          <w:sz w:val="24"/>
          <w:szCs w:val="24"/>
          <w:lang w:val="en-US"/>
        </w:rPr>
      </w:pPr>
    </w:p>
    <w:p w:rsidR="00C51CDF" w:rsidRPr="00C94301" w:rsidRDefault="00C51CDF" w:rsidP="00C714FF">
      <w:pPr>
        <w:pStyle w:val="a4"/>
        <w:rPr>
          <w:rFonts w:ascii="Times New Roman" w:hAnsi="Times New Roman" w:cs="Times New Roman"/>
          <w:sz w:val="24"/>
          <w:szCs w:val="24"/>
          <w:lang w:val="en-US"/>
        </w:rPr>
      </w:pPr>
      <w:r w:rsidRPr="00C94301">
        <w:rPr>
          <w:rFonts w:ascii="Times New Roman" w:hAnsi="Times New Roman" w:cs="Times New Roman"/>
          <w:sz w:val="24"/>
          <w:szCs w:val="24"/>
          <w:lang w:val="en-US"/>
        </w:rPr>
        <w:t xml:space="preserve">Group work, the presentation  about  wingsuit flying, white water rafting, playing wii  </w:t>
      </w:r>
    </w:p>
    <w:p w:rsidR="00C51CDF" w:rsidRPr="00C94301" w:rsidRDefault="00C51CDF" w:rsidP="00C714FF">
      <w:pPr>
        <w:pStyle w:val="a4"/>
        <w:rPr>
          <w:rFonts w:ascii="Times New Roman" w:hAnsi="Times New Roman" w:cs="Times New Roman"/>
          <w:b/>
          <w:color w:val="002060"/>
          <w:sz w:val="24"/>
          <w:szCs w:val="24"/>
          <w:lang w:val="en-US"/>
        </w:rPr>
      </w:pPr>
      <w:r w:rsidRPr="00C94301">
        <w:rPr>
          <w:rFonts w:ascii="Times New Roman" w:hAnsi="Times New Roman" w:cs="Times New Roman"/>
          <w:b/>
          <w:sz w:val="24"/>
          <w:szCs w:val="24"/>
          <w:lang w:val="en-US"/>
        </w:rPr>
        <w:t xml:space="preserve"> </w:t>
      </w:r>
      <w:r w:rsidRPr="00C94301">
        <w:rPr>
          <w:rFonts w:ascii="Times New Roman" w:hAnsi="Times New Roman" w:cs="Times New Roman"/>
          <w:b/>
          <w:color w:val="002060"/>
          <w:sz w:val="24"/>
          <w:szCs w:val="24"/>
          <w:lang w:val="en-US"/>
        </w:rPr>
        <w:t>The criterias of assessment : Vocabulary “Sports”</w:t>
      </w: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sz w:val="24"/>
          <w:szCs w:val="24"/>
          <w:lang w:val="en-US"/>
        </w:rPr>
        <w:t>The presentation is 12 sentences</w:t>
      </w:r>
      <w:r w:rsidRPr="00C94301">
        <w:rPr>
          <w:rFonts w:ascii="Times New Roman" w:hAnsi="Times New Roman" w:cs="Times New Roman"/>
          <w:b/>
          <w:sz w:val="24"/>
          <w:szCs w:val="24"/>
          <w:lang w:val="en-US"/>
        </w:rPr>
        <w:t>-1 point</w:t>
      </w: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sz w:val="24"/>
          <w:szCs w:val="24"/>
          <w:lang w:val="en-US"/>
        </w:rPr>
        <w:t>Describe the picture p.30  -</w:t>
      </w:r>
      <w:r w:rsidRPr="00C94301">
        <w:rPr>
          <w:rFonts w:ascii="Times New Roman" w:hAnsi="Times New Roman" w:cs="Times New Roman"/>
          <w:b/>
          <w:sz w:val="24"/>
          <w:szCs w:val="24"/>
          <w:lang w:val="en-US"/>
        </w:rPr>
        <w:t>1 point</w:t>
      </w: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sz w:val="24"/>
          <w:szCs w:val="24"/>
          <w:lang w:val="en-US"/>
        </w:rPr>
        <w:t>Essential information from Interrnet-</w:t>
      </w:r>
      <w:r w:rsidRPr="00C94301">
        <w:rPr>
          <w:rFonts w:ascii="Times New Roman" w:hAnsi="Times New Roman" w:cs="Times New Roman"/>
          <w:b/>
          <w:sz w:val="24"/>
          <w:szCs w:val="24"/>
          <w:lang w:val="en-US"/>
        </w:rPr>
        <w:t>1 point</w:t>
      </w:r>
    </w:p>
    <w:p w:rsidR="00C51CDF" w:rsidRPr="00C94301" w:rsidRDefault="00C51CDF" w:rsidP="00C714FF">
      <w:pPr>
        <w:pStyle w:val="a4"/>
        <w:rPr>
          <w:rFonts w:ascii="Times New Roman" w:hAnsi="Times New Roman" w:cs="Times New Roman"/>
          <w:sz w:val="24"/>
          <w:szCs w:val="24"/>
          <w:lang w:val="en-US"/>
        </w:rPr>
      </w:pPr>
      <w:r w:rsidRPr="00C94301">
        <w:rPr>
          <w:rFonts w:ascii="Times New Roman" w:hAnsi="Times New Roman" w:cs="Times New Roman"/>
          <w:sz w:val="24"/>
          <w:szCs w:val="24"/>
          <w:lang w:val="en-US"/>
        </w:rPr>
        <w:t>Right grammar and IELTS  vocabulary -</w:t>
      </w:r>
      <w:r w:rsidRPr="00C94301">
        <w:rPr>
          <w:rFonts w:ascii="Times New Roman" w:hAnsi="Times New Roman" w:cs="Times New Roman"/>
          <w:b/>
          <w:sz w:val="24"/>
          <w:szCs w:val="24"/>
          <w:lang w:val="en-US"/>
        </w:rPr>
        <w:t>1 point</w:t>
      </w:r>
      <w:r w:rsidRPr="00C94301">
        <w:rPr>
          <w:rFonts w:ascii="Times New Roman" w:hAnsi="Times New Roman" w:cs="Times New Roman"/>
          <w:sz w:val="24"/>
          <w:szCs w:val="24"/>
          <w:lang w:val="en-US"/>
        </w:rPr>
        <w:t xml:space="preserve"> </w:t>
      </w:r>
    </w:p>
    <w:p w:rsidR="00C51CDF" w:rsidRPr="00C94301" w:rsidRDefault="00C51CDF" w:rsidP="00C714FF">
      <w:pPr>
        <w:pStyle w:val="a4"/>
        <w:rPr>
          <w:rFonts w:ascii="Times New Roman" w:hAnsi="Times New Roman" w:cs="Times New Roman"/>
          <w:b/>
          <w:sz w:val="24"/>
          <w:szCs w:val="24"/>
          <w:lang w:val="en-US"/>
        </w:rPr>
      </w:pPr>
      <w:r w:rsidRPr="00C94301">
        <w:rPr>
          <w:rFonts w:ascii="Times New Roman" w:hAnsi="Times New Roman" w:cs="Times New Roman"/>
          <w:sz w:val="24"/>
          <w:szCs w:val="24"/>
          <w:lang w:val="en-US"/>
        </w:rPr>
        <w:t>Design of the poster-</w:t>
      </w:r>
      <w:r w:rsidRPr="00C94301">
        <w:rPr>
          <w:rFonts w:ascii="Times New Roman" w:hAnsi="Times New Roman" w:cs="Times New Roman"/>
          <w:b/>
          <w:sz w:val="24"/>
          <w:szCs w:val="24"/>
          <w:lang w:val="en-US"/>
        </w:rPr>
        <w:t>1 point</w:t>
      </w:r>
    </w:p>
    <w:p w:rsidR="00C51CDF" w:rsidRPr="00C94301" w:rsidRDefault="00C51CDF" w:rsidP="00C714FF">
      <w:pPr>
        <w:pStyle w:val="a4"/>
        <w:rPr>
          <w:rFonts w:ascii="Times New Roman" w:hAnsi="Times New Roman" w:cs="Times New Roman"/>
          <w:sz w:val="24"/>
          <w:szCs w:val="24"/>
          <w:lang w:val="en-US"/>
        </w:rPr>
      </w:pPr>
      <w:r w:rsidRPr="00C94301">
        <w:rPr>
          <w:rFonts w:ascii="Times New Roman" w:hAnsi="Times New Roman" w:cs="Times New Roman"/>
          <w:sz w:val="24"/>
          <w:szCs w:val="24"/>
          <w:lang w:val="en-US"/>
        </w:rPr>
        <w:t>Compare with our country-</w:t>
      </w:r>
      <w:r w:rsidRPr="00C94301">
        <w:rPr>
          <w:rFonts w:ascii="Times New Roman" w:hAnsi="Times New Roman" w:cs="Times New Roman"/>
          <w:b/>
          <w:sz w:val="24"/>
          <w:szCs w:val="24"/>
          <w:lang w:val="en-US"/>
        </w:rPr>
        <w:t>1 point</w:t>
      </w:r>
      <w:r w:rsidRPr="00C94301">
        <w:rPr>
          <w:rFonts w:ascii="Times New Roman" w:hAnsi="Times New Roman" w:cs="Times New Roman"/>
          <w:sz w:val="24"/>
          <w:szCs w:val="24"/>
          <w:lang w:val="en-US"/>
        </w:rPr>
        <w:t xml:space="preserve"> </w:t>
      </w:r>
    </w:p>
    <w:p w:rsidR="00C51CDF" w:rsidRPr="00C94301" w:rsidRDefault="00B474ED" w:rsidP="00C714FF">
      <w:pPr>
        <w:pStyle w:val="a3"/>
        <w:spacing w:after="0" w:line="240" w:lineRule="auto"/>
        <w:ind w:left="1080"/>
        <w:rPr>
          <w:rFonts w:ascii="Times New Roman" w:hAnsi="Times New Roman" w:cs="Times New Roman"/>
          <w:b/>
          <w:sz w:val="24"/>
          <w:szCs w:val="24"/>
          <w:u w:val="single"/>
          <w:lang w:val="en-US"/>
        </w:rPr>
      </w:pPr>
      <w:r w:rsidRPr="00B474ED">
        <w:rPr>
          <w:rFonts w:ascii="Times New Roman" w:hAnsi="Times New Roman" w:cs="Times New Roman"/>
          <w:b/>
          <w:sz w:val="24"/>
          <w:szCs w:val="24"/>
          <w:lang w:val="kk-KZ"/>
        </w:rPr>
        <w:t xml:space="preserve">                                                          </w:t>
      </w:r>
      <w:r w:rsidR="00C51CDF" w:rsidRPr="00C94301">
        <w:rPr>
          <w:rFonts w:ascii="Times New Roman" w:hAnsi="Times New Roman" w:cs="Times New Roman"/>
          <w:b/>
          <w:sz w:val="24"/>
          <w:szCs w:val="24"/>
          <w:u w:val="single"/>
          <w:lang w:val="en-US"/>
        </w:rPr>
        <w:t>(Maximum 6 points)</w:t>
      </w:r>
    </w:p>
    <w:p w:rsidR="00C94301" w:rsidRPr="00C94301" w:rsidRDefault="00C94301" w:rsidP="00C714FF">
      <w:pPr>
        <w:spacing w:after="0" w:line="240" w:lineRule="auto"/>
        <w:rPr>
          <w:rFonts w:ascii="Times New Roman" w:hAnsi="Times New Roman" w:cs="Times New Roman"/>
          <w:b/>
          <w:sz w:val="24"/>
          <w:szCs w:val="24"/>
          <w:lang w:val="en-US"/>
        </w:rPr>
      </w:pPr>
      <w:r w:rsidRPr="00C94301">
        <w:rPr>
          <w:rFonts w:ascii="Times New Roman" w:hAnsi="Times New Roman" w:cs="Times New Roman"/>
          <w:b/>
          <w:sz w:val="24"/>
          <w:szCs w:val="24"/>
          <w:lang w:val="en-US"/>
        </w:rPr>
        <w:t>Speaking Assessment</w:t>
      </w:r>
    </w:p>
    <w:p w:rsidR="00C94301" w:rsidRPr="00C94301" w:rsidRDefault="00C94301" w:rsidP="00C714FF">
      <w:pPr>
        <w:spacing w:after="0" w:line="240" w:lineRule="auto"/>
        <w:rPr>
          <w:rFonts w:ascii="Times New Roman" w:hAnsi="Times New Roman" w:cs="Times New Roman"/>
          <w:sz w:val="24"/>
          <w:szCs w:val="24"/>
          <w:lang w:val="kk-KZ"/>
        </w:rPr>
      </w:pPr>
      <w:r w:rsidRPr="00C94301">
        <w:rPr>
          <w:rFonts w:ascii="Times New Roman" w:hAnsi="Times New Roman" w:cs="Times New Roman"/>
          <w:noProof/>
          <w:sz w:val="24"/>
          <w:szCs w:val="24"/>
        </w:rPr>
        <w:lastRenderedPageBreak/>
        <w:drawing>
          <wp:inline distT="0" distB="0" distL="0" distR="0" wp14:anchorId="790E1103" wp14:editId="2BAFA0F8">
            <wp:extent cx="5997039" cy="5383127"/>
            <wp:effectExtent l="0" t="0" r="0" b="0"/>
            <wp:docPr id="2" name="Рисунок 2" descr="C:\Users\Toleubike\Desktop\Assessment\102252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leubike\Desktop\Assessment\10225265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812" t="40526" r="3614" b="16581"/>
                    <a:stretch/>
                  </pic:blipFill>
                  <pic:spPr bwMode="auto">
                    <a:xfrm>
                      <a:off x="0" y="0"/>
                      <a:ext cx="6012724" cy="5397207"/>
                    </a:xfrm>
                    <a:prstGeom prst="rect">
                      <a:avLst/>
                    </a:prstGeom>
                    <a:noFill/>
                    <a:ln>
                      <a:noFill/>
                    </a:ln>
                    <a:extLst>
                      <a:ext uri="{53640926-AAD7-44D8-BBD7-CCE9431645EC}">
                        <a14:shadowObscured xmlns:a14="http://schemas.microsoft.com/office/drawing/2010/main"/>
                      </a:ext>
                    </a:extLst>
                  </pic:spPr>
                </pic:pic>
              </a:graphicData>
            </a:graphic>
          </wp:inline>
        </w:drawing>
      </w:r>
    </w:p>
    <w:p w:rsidR="00B474ED" w:rsidRPr="00C94301" w:rsidRDefault="00B474ED" w:rsidP="00B474ED">
      <w:pPr>
        <w:rPr>
          <w:rFonts w:ascii="Times New Roman" w:hAnsi="Times New Roman" w:cs="Times New Roman"/>
          <w:b/>
          <w:sz w:val="24"/>
          <w:szCs w:val="24"/>
        </w:rPr>
      </w:pPr>
      <w:r w:rsidRPr="00C94301">
        <w:rPr>
          <w:rFonts w:ascii="Times New Roman" w:hAnsi="Times New Roman" w:cs="Times New Roman"/>
          <w:b/>
          <w:sz w:val="24"/>
          <w:szCs w:val="24"/>
        </w:rPr>
        <w:t>Decision Making Chart</w:t>
      </w:r>
    </w:p>
    <w:p w:rsidR="00B474ED" w:rsidRPr="00C94301" w:rsidRDefault="00B474ED" w:rsidP="00B474ED">
      <w:pPr>
        <w:jc w:val="center"/>
        <w:rPr>
          <w:rFonts w:ascii="Times New Roman" w:hAnsi="Times New Roman" w:cs="Times New Roman"/>
          <w:b/>
          <w:sz w:val="24"/>
          <w:szCs w:val="24"/>
        </w:rPr>
      </w:pPr>
      <w:r w:rsidRPr="00C94301">
        <w:rPr>
          <w:rFonts w:ascii="Times New Roman" w:hAnsi="Times New Roman" w:cs="Times New Roman"/>
          <w:noProof/>
          <w:sz w:val="24"/>
          <w:szCs w:val="24"/>
        </w:rPr>
        <w:drawing>
          <wp:inline distT="0" distB="0" distL="0" distR="0" wp14:anchorId="3B63E98B" wp14:editId="03035763">
            <wp:extent cx="5770179" cy="338088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74" t="2948" r="1470" b="3117"/>
                    <a:stretch/>
                  </pic:blipFill>
                  <pic:spPr bwMode="auto">
                    <a:xfrm>
                      <a:off x="0" y="0"/>
                      <a:ext cx="5806380" cy="3402093"/>
                    </a:xfrm>
                    <a:prstGeom prst="rect">
                      <a:avLst/>
                    </a:prstGeom>
                    <a:ln>
                      <a:noFill/>
                    </a:ln>
                    <a:extLst>
                      <a:ext uri="{53640926-AAD7-44D8-BBD7-CCE9431645EC}">
                        <a14:shadowObscured xmlns:a14="http://schemas.microsoft.com/office/drawing/2010/main"/>
                      </a:ext>
                    </a:extLst>
                  </pic:spPr>
                </pic:pic>
              </a:graphicData>
            </a:graphic>
          </wp:inline>
        </w:drawing>
      </w:r>
    </w:p>
    <w:p w:rsidR="00B474ED" w:rsidRDefault="00B474ED" w:rsidP="00C714FF">
      <w:pPr>
        <w:spacing w:after="0" w:line="240" w:lineRule="auto"/>
        <w:rPr>
          <w:rFonts w:ascii="Times New Roman" w:hAnsi="Times New Roman" w:cs="Times New Roman"/>
          <w:b/>
          <w:sz w:val="24"/>
          <w:szCs w:val="24"/>
          <w:lang w:val="en-US"/>
        </w:rPr>
      </w:pPr>
    </w:p>
    <w:p w:rsidR="00726FCA" w:rsidRDefault="00726FCA" w:rsidP="00C714FF">
      <w:pPr>
        <w:spacing w:after="0" w:line="240" w:lineRule="auto"/>
        <w:rPr>
          <w:rFonts w:ascii="Times New Roman" w:hAnsi="Times New Roman" w:cs="Times New Roman"/>
          <w:b/>
          <w:sz w:val="24"/>
          <w:szCs w:val="24"/>
          <w:lang w:val="en-US"/>
        </w:rPr>
      </w:pPr>
    </w:p>
    <w:p w:rsidR="00C94301" w:rsidRPr="00C94301" w:rsidRDefault="00C94301" w:rsidP="00C714FF">
      <w:pPr>
        <w:spacing w:after="0" w:line="240" w:lineRule="auto"/>
        <w:rPr>
          <w:rFonts w:ascii="Times New Roman" w:hAnsi="Times New Roman" w:cs="Times New Roman"/>
          <w:b/>
          <w:sz w:val="24"/>
          <w:szCs w:val="24"/>
          <w:lang w:val="en-US"/>
        </w:rPr>
      </w:pPr>
      <w:r w:rsidRPr="00C94301">
        <w:rPr>
          <w:rFonts w:ascii="Times New Roman" w:hAnsi="Times New Roman" w:cs="Times New Roman"/>
          <w:b/>
          <w:sz w:val="24"/>
          <w:szCs w:val="24"/>
          <w:lang w:val="en-US"/>
        </w:rPr>
        <w:t>Speaking Assessment Criteria</w:t>
      </w:r>
    </w:p>
    <w:p w:rsidR="00C94301" w:rsidRPr="00C94301" w:rsidRDefault="00C94301" w:rsidP="00C94301">
      <w:pPr>
        <w:spacing w:after="0" w:line="240" w:lineRule="auto"/>
        <w:rPr>
          <w:rFonts w:ascii="Times New Roman" w:hAnsi="Times New Roman" w:cs="Times New Roman"/>
          <w:sz w:val="24"/>
          <w:szCs w:val="24"/>
          <w:lang w:val="kk-KZ"/>
        </w:rPr>
      </w:pPr>
      <w:r w:rsidRPr="00C94301">
        <w:rPr>
          <w:rFonts w:ascii="Times New Roman" w:hAnsi="Times New Roman" w:cs="Times New Roman"/>
          <w:noProof/>
          <w:sz w:val="24"/>
          <w:szCs w:val="24"/>
        </w:rPr>
        <w:lastRenderedPageBreak/>
        <w:drawing>
          <wp:inline distT="0" distB="0" distL="0" distR="0" wp14:anchorId="0BBF0DC2" wp14:editId="3B7F7FC7">
            <wp:extent cx="6165720" cy="8573985"/>
            <wp:effectExtent l="0" t="0" r="0" b="0"/>
            <wp:docPr id="3" name="Рисунок 3" descr="C:\Users\Toleubike\Desktop\Assessment\104262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leubike\Desktop\Assessment\104262134.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3043" t="8921" r="12658" b="6624"/>
                    <a:stretch/>
                  </pic:blipFill>
                  <pic:spPr bwMode="auto">
                    <a:xfrm>
                      <a:off x="0" y="0"/>
                      <a:ext cx="6228673" cy="8661527"/>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Default="00C94301" w:rsidP="00C94301">
      <w:pPr>
        <w:tabs>
          <w:tab w:val="left" w:pos="1605"/>
          <w:tab w:val="left" w:pos="2300"/>
        </w:tabs>
        <w:spacing w:after="0" w:line="240" w:lineRule="auto"/>
        <w:rPr>
          <w:rFonts w:ascii="Times New Roman" w:hAnsi="Times New Roman" w:cs="Times New Roman"/>
          <w:b/>
          <w:sz w:val="24"/>
          <w:szCs w:val="24"/>
          <w:lang w:val="en-US"/>
        </w:rPr>
      </w:pPr>
    </w:p>
    <w:p w:rsidR="00C94301" w:rsidRDefault="00C94301" w:rsidP="00C94301">
      <w:pPr>
        <w:tabs>
          <w:tab w:val="left" w:pos="1605"/>
          <w:tab w:val="left" w:pos="2300"/>
        </w:tabs>
        <w:spacing w:after="0" w:line="240" w:lineRule="auto"/>
        <w:rPr>
          <w:rFonts w:ascii="Times New Roman" w:hAnsi="Times New Roman" w:cs="Times New Roman"/>
          <w:b/>
          <w:sz w:val="24"/>
          <w:szCs w:val="24"/>
          <w:lang w:val="en-US"/>
        </w:rPr>
      </w:pPr>
    </w:p>
    <w:p w:rsidR="00B474ED" w:rsidRDefault="00B474ED" w:rsidP="00C94301">
      <w:pPr>
        <w:tabs>
          <w:tab w:val="left" w:pos="1605"/>
          <w:tab w:val="left" w:pos="2300"/>
        </w:tabs>
        <w:spacing w:after="0" w:line="240" w:lineRule="auto"/>
        <w:rPr>
          <w:rFonts w:ascii="Times New Roman" w:hAnsi="Times New Roman" w:cs="Times New Roman"/>
          <w:b/>
          <w:sz w:val="24"/>
          <w:szCs w:val="24"/>
          <w:lang w:val="en-US"/>
        </w:rPr>
      </w:pPr>
    </w:p>
    <w:p w:rsidR="00726FCA" w:rsidRDefault="00726FCA" w:rsidP="00C94301">
      <w:pPr>
        <w:tabs>
          <w:tab w:val="left" w:pos="1605"/>
          <w:tab w:val="left" w:pos="2300"/>
        </w:tabs>
        <w:spacing w:after="0" w:line="240" w:lineRule="auto"/>
        <w:rPr>
          <w:rFonts w:ascii="Times New Roman" w:hAnsi="Times New Roman" w:cs="Times New Roman"/>
          <w:b/>
          <w:sz w:val="24"/>
          <w:szCs w:val="24"/>
          <w:lang w:val="en-US"/>
        </w:rPr>
      </w:pPr>
    </w:p>
    <w:p w:rsidR="00B474ED" w:rsidRDefault="00B474ED" w:rsidP="00C94301">
      <w:pPr>
        <w:tabs>
          <w:tab w:val="left" w:pos="1605"/>
          <w:tab w:val="left" w:pos="2300"/>
        </w:tabs>
        <w:spacing w:after="0" w:line="240" w:lineRule="auto"/>
        <w:rPr>
          <w:rFonts w:ascii="Times New Roman" w:hAnsi="Times New Roman" w:cs="Times New Roman"/>
          <w:b/>
          <w:sz w:val="24"/>
          <w:szCs w:val="24"/>
          <w:lang w:val="en-US"/>
        </w:rPr>
      </w:pPr>
    </w:p>
    <w:p w:rsidR="00C94301" w:rsidRPr="00C94301" w:rsidRDefault="00C94301" w:rsidP="00C94301">
      <w:pPr>
        <w:tabs>
          <w:tab w:val="left" w:pos="1605"/>
          <w:tab w:val="left" w:pos="2300"/>
        </w:tabs>
        <w:spacing w:after="0" w:line="240" w:lineRule="auto"/>
        <w:rPr>
          <w:rFonts w:ascii="Times New Roman" w:hAnsi="Times New Roman" w:cs="Times New Roman"/>
          <w:b/>
          <w:sz w:val="24"/>
          <w:szCs w:val="24"/>
          <w:lang w:val="kk-KZ"/>
        </w:rPr>
      </w:pPr>
      <w:r w:rsidRPr="00C94301">
        <w:rPr>
          <w:rFonts w:ascii="Times New Roman" w:hAnsi="Times New Roman" w:cs="Times New Roman"/>
          <w:b/>
          <w:sz w:val="24"/>
          <w:szCs w:val="24"/>
          <w:lang w:val="en-US"/>
        </w:rPr>
        <w:t>Self-Assessment Rubric</w:t>
      </w:r>
      <w:r w:rsidRPr="00C94301">
        <w:rPr>
          <w:rFonts w:ascii="Times New Roman" w:hAnsi="Times New Roman" w:cs="Times New Roman"/>
          <w:b/>
          <w:sz w:val="24"/>
          <w:szCs w:val="24"/>
          <w:lang w:val="kk-KZ"/>
        </w:rPr>
        <w:tab/>
      </w:r>
      <w:r w:rsidRPr="00C94301">
        <w:rPr>
          <w:rFonts w:ascii="Times New Roman" w:hAnsi="Times New Roman" w:cs="Times New Roman"/>
          <w:b/>
          <w:sz w:val="24"/>
          <w:szCs w:val="24"/>
          <w:lang w:val="kk-KZ"/>
        </w:rPr>
        <w:tab/>
      </w:r>
    </w:p>
    <w:p w:rsidR="00C94301" w:rsidRPr="00C94301" w:rsidRDefault="00C94301" w:rsidP="00C94301">
      <w:pPr>
        <w:tabs>
          <w:tab w:val="left" w:pos="1605"/>
          <w:tab w:val="left" w:pos="2300"/>
        </w:tabs>
        <w:spacing w:after="0" w:line="240" w:lineRule="auto"/>
        <w:rPr>
          <w:rFonts w:ascii="Times New Roman" w:hAnsi="Times New Roman" w:cs="Times New Roman"/>
          <w:sz w:val="24"/>
          <w:szCs w:val="24"/>
          <w:lang w:val="en-US"/>
        </w:rPr>
      </w:pPr>
      <w:r w:rsidRPr="00C94301">
        <w:rPr>
          <w:rFonts w:ascii="Times New Roman" w:hAnsi="Times New Roman" w:cs="Times New Roman"/>
          <w:sz w:val="24"/>
          <w:szCs w:val="24"/>
          <w:lang w:val="en-US"/>
        </w:rPr>
        <w:lastRenderedPageBreak/>
        <w:t xml:space="preserve">Focus: The student uses oral and </w:t>
      </w:r>
      <w:r w:rsidRPr="00C94301">
        <w:rPr>
          <w:rFonts w:ascii="Times New Roman" w:hAnsi="Times New Roman" w:cs="Times New Roman"/>
          <w:sz w:val="24"/>
          <w:szCs w:val="24"/>
          <w:lang w:val="kk-KZ"/>
        </w:rPr>
        <w:t>visual</w:t>
      </w:r>
      <w:r w:rsidRPr="00C94301">
        <w:rPr>
          <w:rFonts w:ascii="Times New Roman" w:hAnsi="Times New Roman" w:cs="Times New Roman"/>
          <w:sz w:val="24"/>
          <w:szCs w:val="24"/>
          <w:lang w:val="en-US"/>
        </w:rPr>
        <w:t xml:space="preserve"> strategies to communicate. The student uses oral language for different purposes: to inform, persuade, or entertain.</w:t>
      </w:r>
    </w:p>
    <w:p w:rsidR="00C94301" w:rsidRPr="00C94301" w:rsidRDefault="00C94301" w:rsidP="00C94301">
      <w:pPr>
        <w:tabs>
          <w:tab w:val="left" w:pos="2268"/>
        </w:tabs>
        <w:spacing w:after="0" w:line="240" w:lineRule="auto"/>
        <w:rPr>
          <w:rFonts w:ascii="Times New Roman" w:hAnsi="Times New Roman" w:cs="Times New Roman"/>
          <w:sz w:val="24"/>
          <w:szCs w:val="24"/>
          <w:lang w:val="kk-KZ"/>
        </w:rPr>
      </w:pPr>
      <w:r w:rsidRPr="00C94301">
        <w:rPr>
          <w:rFonts w:ascii="Times New Roman" w:hAnsi="Times New Roman" w:cs="Times New Roman"/>
          <w:noProof/>
          <w:sz w:val="24"/>
          <w:szCs w:val="24"/>
        </w:rPr>
        <w:drawing>
          <wp:inline distT="0" distB="0" distL="0" distR="0" wp14:anchorId="2555C6E4" wp14:editId="66BBEB3F">
            <wp:extent cx="6086902" cy="6642223"/>
            <wp:effectExtent l="0" t="0" r="9525" b="6350"/>
            <wp:docPr id="4" name="Рисунок 4" descr="C:\Users\Toleubike\Desktop\Assessment\107829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leubike\Desktop\Assessment\107829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430" t="20405" r="1040" b="1332"/>
                    <a:stretch/>
                  </pic:blipFill>
                  <pic:spPr bwMode="auto">
                    <a:xfrm>
                      <a:off x="0" y="0"/>
                      <a:ext cx="6096040" cy="6652194"/>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Pr="00C94301" w:rsidRDefault="00C94301" w:rsidP="00C94301">
      <w:pPr>
        <w:spacing w:after="0" w:line="240" w:lineRule="auto"/>
        <w:jc w:val="both"/>
        <w:rPr>
          <w:rFonts w:ascii="Times New Roman" w:hAnsi="Times New Roman" w:cs="Times New Roman"/>
          <w:b/>
          <w:sz w:val="24"/>
          <w:szCs w:val="24"/>
          <w:lang w:val="en-US"/>
        </w:rPr>
      </w:pPr>
    </w:p>
    <w:p w:rsidR="00C94301" w:rsidRPr="00C94301" w:rsidRDefault="00C94301" w:rsidP="00C94301">
      <w:pPr>
        <w:spacing w:after="0" w:line="240" w:lineRule="auto"/>
        <w:jc w:val="both"/>
        <w:rPr>
          <w:rFonts w:ascii="Times New Roman" w:hAnsi="Times New Roman" w:cs="Times New Roman"/>
          <w:b/>
          <w:sz w:val="24"/>
          <w:szCs w:val="24"/>
          <w:lang w:val="en-US"/>
        </w:rPr>
      </w:pPr>
      <w:r w:rsidRPr="00C94301">
        <w:rPr>
          <w:rFonts w:ascii="Times New Roman" w:hAnsi="Times New Roman" w:cs="Times New Roman"/>
          <w:b/>
          <w:sz w:val="24"/>
          <w:szCs w:val="24"/>
          <w:lang w:val="en-US"/>
        </w:rPr>
        <w:t>Writing Rubric: Capitalization</w:t>
      </w:r>
    </w:p>
    <w:p w:rsidR="00C94301" w:rsidRPr="00C94301" w:rsidRDefault="00C94301" w:rsidP="00C94301">
      <w:pPr>
        <w:spacing w:after="0" w:line="240" w:lineRule="auto"/>
        <w:rPr>
          <w:rFonts w:ascii="Times New Roman" w:hAnsi="Times New Roman" w:cs="Times New Roman"/>
          <w:b/>
          <w:sz w:val="24"/>
          <w:szCs w:val="24"/>
        </w:rPr>
      </w:pPr>
      <w:r w:rsidRPr="00C94301">
        <w:rPr>
          <w:rFonts w:ascii="Times New Roman" w:hAnsi="Times New Roman" w:cs="Times New Roman"/>
          <w:b/>
          <w:noProof/>
          <w:sz w:val="24"/>
          <w:szCs w:val="24"/>
        </w:rPr>
        <w:drawing>
          <wp:inline distT="0" distB="0" distL="0" distR="0" wp14:anchorId="523CC898" wp14:editId="00E860F7">
            <wp:extent cx="3095878" cy="950026"/>
            <wp:effectExtent l="0" t="0" r="0" b="0"/>
            <wp:docPr id="24" name="Рисунок 24" descr="C:\Users\Toleubike\Desktop\Assessment\cap.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leubike\Desktop\Assessment\cap.rubric.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9626" t="22880" r="8159" b="8116"/>
                    <a:stretch/>
                  </pic:blipFill>
                  <pic:spPr bwMode="auto">
                    <a:xfrm>
                      <a:off x="0" y="0"/>
                      <a:ext cx="3135611" cy="962219"/>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Pr="00C94301" w:rsidRDefault="00C94301" w:rsidP="00C94301">
      <w:pPr>
        <w:spacing w:after="0" w:line="240" w:lineRule="auto"/>
        <w:rPr>
          <w:rFonts w:ascii="Times New Roman" w:hAnsi="Times New Roman" w:cs="Times New Roman"/>
          <w:b/>
          <w:sz w:val="24"/>
          <w:szCs w:val="24"/>
        </w:rPr>
      </w:pPr>
    </w:p>
    <w:p w:rsidR="00C94301" w:rsidRPr="00C94301" w:rsidRDefault="00C94301" w:rsidP="00C94301">
      <w:pPr>
        <w:spacing w:after="0" w:line="240" w:lineRule="auto"/>
        <w:rPr>
          <w:rFonts w:ascii="Times New Roman" w:hAnsi="Times New Roman" w:cs="Times New Roman"/>
          <w:b/>
          <w:sz w:val="24"/>
          <w:szCs w:val="24"/>
        </w:rPr>
      </w:pPr>
    </w:p>
    <w:p w:rsidR="00C94301" w:rsidRPr="00C94301" w:rsidRDefault="00C94301" w:rsidP="00C94301">
      <w:pPr>
        <w:spacing w:after="0" w:line="240" w:lineRule="auto"/>
        <w:rPr>
          <w:rFonts w:ascii="Times New Roman" w:hAnsi="Times New Roman" w:cs="Times New Roman"/>
          <w:b/>
          <w:sz w:val="24"/>
          <w:szCs w:val="24"/>
        </w:rPr>
      </w:pPr>
    </w:p>
    <w:p w:rsidR="00C94301" w:rsidRPr="00C94301" w:rsidRDefault="00C94301" w:rsidP="00C94301">
      <w:pPr>
        <w:spacing w:after="0" w:line="240" w:lineRule="auto"/>
        <w:rPr>
          <w:rFonts w:ascii="Times New Roman" w:hAnsi="Times New Roman" w:cs="Times New Roman"/>
          <w:b/>
          <w:sz w:val="24"/>
          <w:szCs w:val="24"/>
        </w:rPr>
      </w:pPr>
    </w:p>
    <w:p w:rsidR="00C94301" w:rsidRPr="00C94301" w:rsidRDefault="00C94301" w:rsidP="00C94301">
      <w:pPr>
        <w:spacing w:after="0" w:line="240" w:lineRule="auto"/>
        <w:rPr>
          <w:rFonts w:ascii="Times New Roman" w:hAnsi="Times New Roman" w:cs="Times New Roman"/>
          <w:b/>
          <w:sz w:val="24"/>
          <w:szCs w:val="24"/>
        </w:rPr>
      </w:pP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lastRenderedPageBreak/>
        <w:t>Dialogue Rubric</w:t>
      </w:r>
      <w:r w:rsidRPr="00C94301">
        <w:rPr>
          <w:rFonts w:ascii="Times New Roman" w:hAnsi="Times New Roman" w:cs="Times New Roman"/>
          <w:b/>
          <w:noProof/>
          <w:sz w:val="24"/>
          <w:szCs w:val="24"/>
        </w:rPr>
        <w:drawing>
          <wp:inline distT="0" distB="0" distL="0" distR="0" wp14:anchorId="5B3F5D1D" wp14:editId="28E407BD">
            <wp:extent cx="6175168" cy="2778760"/>
            <wp:effectExtent l="0" t="0" r="0" b="0"/>
            <wp:docPr id="20" name="Рисунок 20" descr="C:\Users\Toleubike\Desktop\Assessment\dialogue 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leubike\Desktop\Assessment\dialogue rubric.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45" t="27300" r="4474" b="8400"/>
                    <a:stretch/>
                  </pic:blipFill>
                  <pic:spPr bwMode="auto">
                    <a:xfrm>
                      <a:off x="0" y="0"/>
                      <a:ext cx="6198796" cy="2789392"/>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Pr="00C94301" w:rsidRDefault="00C94301" w:rsidP="00C94301">
      <w:pPr>
        <w:spacing w:after="0" w:line="240" w:lineRule="auto"/>
        <w:rPr>
          <w:rFonts w:ascii="Times New Roman" w:hAnsi="Times New Roman" w:cs="Times New Roman"/>
          <w:b/>
          <w:sz w:val="24"/>
          <w:szCs w:val="24"/>
        </w:rPr>
      </w:pPr>
      <w:r w:rsidRPr="00C94301">
        <w:rPr>
          <w:rFonts w:ascii="Times New Roman" w:hAnsi="Times New Roman" w:cs="Times New Roman"/>
          <w:b/>
          <w:sz w:val="24"/>
          <w:szCs w:val="24"/>
          <w:lang w:val="en-US"/>
        </w:rPr>
        <w:t>Ending Rubric</w:t>
      </w:r>
    </w:p>
    <w:p w:rsidR="00C94301" w:rsidRPr="00C94301" w:rsidRDefault="00C94301" w:rsidP="00C94301">
      <w:pPr>
        <w:spacing w:after="0" w:line="240" w:lineRule="auto"/>
        <w:rPr>
          <w:rFonts w:ascii="Times New Roman" w:hAnsi="Times New Roman" w:cs="Times New Roman"/>
          <w:b/>
          <w:sz w:val="24"/>
          <w:szCs w:val="24"/>
        </w:rPr>
      </w:pPr>
      <w:r w:rsidRPr="00C94301">
        <w:rPr>
          <w:rFonts w:ascii="Times New Roman" w:hAnsi="Times New Roman" w:cs="Times New Roman"/>
          <w:b/>
          <w:noProof/>
          <w:sz w:val="24"/>
          <w:szCs w:val="24"/>
        </w:rPr>
        <w:drawing>
          <wp:inline distT="0" distB="0" distL="0" distR="0" wp14:anchorId="4F09AE35" wp14:editId="416D0B35">
            <wp:extent cx="6174318" cy="3099460"/>
            <wp:effectExtent l="0" t="0" r="0" b="0"/>
            <wp:docPr id="21" name="Рисунок 21" descr="C:\Users\Toleubike\Desktop\Assessment\endings 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leubike\Desktop\Assessment\endings rubric.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6415" t="24652" r="5982" b="5768"/>
                    <a:stretch/>
                  </pic:blipFill>
                  <pic:spPr bwMode="auto">
                    <a:xfrm>
                      <a:off x="0" y="0"/>
                      <a:ext cx="6245976" cy="3135432"/>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Pr="00C94301" w:rsidRDefault="00C94301" w:rsidP="00C94301">
      <w:pPr>
        <w:spacing w:after="0" w:line="240" w:lineRule="auto"/>
        <w:rPr>
          <w:rFonts w:ascii="Times New Roman" w:hAnsi="Times New Roman" w:cs="Times New Roman"/>
          <w:b/>
          <w:sz w:val="24"/>
          <w:szCs w:val="24"/>
          <w:lang w:val="en-US"/>
        </w:rPr>
      </w:pPr>
    </w:p>
    <w:p w:rsidR="00C94301" w:rsidRPr="00C94301" w:rsidRDefault="00C94301" w:rsidP="00C94301">
      <w:pPr>
        <w:spacing w:after="0" w:line="240" w:lineRule="auto"/>
        <w:rPr>
          <w:rFonts w:ascii="Times New Roman" w:hAnsi="Times New Roman" w:cs="Times New Roman"/>
          <w:b/>
          <w:sz w:val="24"/>
          <w:szCs w:val="24"/>
          <w:lang w:val="en-US"/>
        </w:rPr>
      </w:pPr>
      <w:r w:rsidRPr="00C94301">
        <w:rPr>
          <w:rFonts w:ascii="Times New Roman" w:hAnsi="Times New Roman" w:cs="Times New Roman"/>
          <w:b/>
          <w:sz w:val="24"/>
          <w:szCs w:val="24"/>
          <w:lang w:val="en-US"/>
        </w:rPr>
        <w:t>Leads Rubric</w:t>
      </w: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noProof/>
          <w:sz w:val="24"/>
          <w:szCs w:val="24"/>
        </w:rPr>
        <w:drawing>
          <wp:inline distT="0" distB="0" distL="0" distR="0" wp14:anchorId="0F53D5EF" wp14:editId="1E42F7F6">
            <wp:extent cx="6137362" cy="2671948"/>
            <wp:effectExtent l="0" t="0" r="0" b="0"/>
            <wp:docPr id="25" name="Рисунок 25" descr="C:\Users\Toleubike\Desktop\Assessment\leads 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leubike\Desktop\Assessment\leads rubric.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9" t="25109" r="4818" b="3218"/>
                    <a:stretch/>
                  </pic:blipFill>
                  <pic:spPr bwMode="auto">
                    <a:xfrm>
                      <a:off x="0" y="0"/>
                      <a:ext cx="6183944" cy="2692228"/>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Default="00C94301" w:rsidP="00C94301">
      <w:pPr>
        <w:spacing w:after="0" w:line="240" w:lineRule="auto"/>
        <w:rPr>
          <w:rFonts w:ascii="Times New Roman" w:hAnsi="Times New Roman" w:cs="Times New Roman"/>
          <w:b/>
          <w:sz w:val="24"/>
          <w:szCs w:val="24"/>
          <w:lang w:val="en-US"/>
        </w:rPr>
      </w:pPr>
    </w:p>
    <w:p w:rsidR="00C94301" w:rsidRDefault="00C94301" w:rsidP="00C94301">
      <w:pPr>
        <w:spacing w:after="0" w:line="240" w:lineRule="auto"/>
        <w:rPr>
          <w:rFonts w:ascii="Times New Roman" w:hAnsi="Times New Roman" w:cs="Times New Roman"/>
          <w:b/>
          <w:sz w:val="24"/>
          <w:szCs w:val="24"/>
          <w:lang w:val="en-US"/>
        </w:rPr>
      </w:pPr>
    </w:p>
    <w:p w:rsidR="00C94301" w:rsidRPr="00C94301" w:rsidRDefault="00C94301" w:rsidP="00C94301">
      <w:pPr>
        <w:spacing w:after="0" w:line="240" w:lineRule="auto"/>
        <w:rPr>
          <w:rFonts w:ascii="Times New Roman" w:hAnsi="Times New Roman" w:cs="Times New Roman"/>
          <w:b/>
          <w:sz w:val="24"/>
          <w:szCs w:val="24"/>
          <w:lang w:val="en-US"/>
        </w:rPr>
      </w:pPr>
      <w:r w:rsidRPr="00C94301">
        <w:rPr>
          <w:rFonts w:ascii="Times New Roman" w:hAnsi="Times New Roman" w:cs="Times New Roman"/>
          <w:b/>
          <w:sz w:val="24"/>
          <w:szCs w:val="24"/>
          <w:lang w:val="en-US"/>
        </w:rPr>
        <w:t>Listening and Speaking Rubric</w:t>
      </w: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noProof/>
          <w:sz w:val="24"/>
          <w:szCs w:val="24"/>
        </w:rPr>
        <w:drawing>
          <wp:inline distT="0" distB="0" distL="0" distR="0" wp14:anchorId="0A2F4C72" wp14:editId="53946E1B">
            <wp:extent cx="6293836" cy="2446317"/>
            <wp:effectExtent l="0" t="0" r="0" b="0"/>
            <wp:docPr id="26" name="Рисунок 26" descr="C:\Users\Toleubike\Desktop\Assessment\list.speaking 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oleubike\Desktop\Assessment\list.speaking rubric.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6585" t="25924" r="4955" b="9082"/>
                    <a:stretch/>
                  </pic:blipFill>
                  <pic:spPr bwMode="auto">
                    <a:xfrm>
                      <a:off x="0" y="0"/>
                      <a:ext cx="6406151" cy="2489972"/>
                    </a:xfrm>
                    <a:prstGeom prst="rect">
                      <a:avLst/>
                    </a:prstGeom>
                    <a:noFill/>
                    <a:ln>
                      <a:noFill/>
                    </a:ln>
                    <a:extLst>
                      <a:ext uri="{53640926-AAD7-44D8-BBD7-CCE9431645EC}">
                        <a14:shadowObscured xmlns:a14="http://schemas.microsoft.com/office/drawing/2010/main"/>
                      </a:ext>
                    </a:extLst>
                  </pic:spPr>
                </pic:pic>
              </a:graphicData>
            </a:graphic>
          </wp:inline>
        </w:drawing>
      </w: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t>Research Project Rubric</w:t>
      </w: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noProof/>
          <w:sz w:val="24"/>
          <w:szCs w:val="24"/>
        </w:rPr>
        <w:drawing>
          <wp:inline distT="0" distB="0" distL="0" distR="0" wp14:anchorId="0050E099" wp14:editId="39C4F871">
            <wp:extent cx="4890977" cy="2247900"/>
            <wp:effectExtent l="0" t="0" r="5080" b="0"/>
            <wp:docPr id="27" name="Рисунок 27" descr="C:\Users\Toleubike\Desktop\Assessment\research rub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leubike\Desktop\Assessment\research rubric.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5403" t="16356" r="5129" b="1384"/>
                    <a:stretch/>
                  </pic:blipFill>
                  <pic:spPr bwMode="auto">
                    <a:xfrm>
                      <a:off x="0" y="0"/>
                      <a:ext cx="4900557" cy="2252303"/>
                    </a:xfrm>
                    <a:prstGeom prst="rect">
                      <a:avLst/>
                    </a:prstGeom>
                    <a:noFill/>
                    <a:ln>
                      <a:noFill/>
                    </a:ln>
                    <a:extLst>
                      <a:ext uri="{53640926-AAD7-44D8-BBD7-CCE9431645EC}">
                        <a14:shadowObscured xmlns:a14="http://schemas.microsoft.com/office/drawing/2010/main"/>
                      </a:ext>
                    </a:extLst>
                  </pic:spPr>
                </pic:pic>
              </a:graphicData>
            </a:graphic>
          </wp:inline>
        </w:drawing>
      </w:r>
    </w:p>
    <w:p w:rsidR="00B474ED" w:rsidRDefault="00B474ED" w:rsidP="00C94301">
      <w:pPr>
        <w:rPr>
          <w:rFonts w:ascii="Times New Roman" w:hAnsi="Times New Roman" w:cs="Times New Roman"/>
          <w:b/>
          <w:sz w:val="24"/>
          <w:szCs w:val="24"/>
          <w:lang w:val="en-US"/>
        </w:rPr>
      </w:pP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t>KNWS Chat</w:t>
      </w:r>
    </w:p>
    <w:tbl>
      <w:tblPr>
        <w:tblStyle w:val="a7"/>
        <w:tblW w:w="0" w:type="auto"/>
        <w:tblLook w:val="04A0" w:firstRow="1" w:lastRow="0" w:firstColumn="1" w:lastColumn="0" w:noHBand="0" w:noVBand="1"/>
      </w:tblPr>
      <w:tblGrid>
        <w:gridCol w:w="2451"/>
        <w:gridCol w:w="2450"/>
        <w:gridCol w:w="2283"/>
        <w:gridCol w:w="2387"/>
      </w:tblGrid>
      <w:tr w:rsidR="00C94301" w:rsidRPr="000D38D1" w:rsidTr="00EF4D40">
        <w:tc>
          <w:tcPr>
            <w:tcW w:w="2527" w:type="dxa"/>
          </w:tcPr>
          <w:p w:rsidR="00C94301" w:rsidRPr="00C94301" w:rsidRDefault="00C94301" w:rsidP="00EF4D40">
            <w:pPr>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K</w:t>
            </w:r>
          </w:p>
          <w:p w:rsidR="00C94301" w:rsidRPr="00C94301" w:rsidRDefault="00C94301" w:rsidP="00EF4D40">
            <w:pPr>
              <w:jc w:val="center"/>
              <w:rPr>
                <w:rFonts w:ascii="Times New Roman" w:hAnsi="Times New Roman" w:cs="Times New Roman"/>
                <w:sz w:val="24"/>
                <w:szCs w:val="24"/>
                <w:lang w:val="en-US"/>
              </w:rPr>
            </w:pPr>
            <w:r w:rsidRPr="00C94301">
              <w:rPr>
                <w:rFonts w:ascii="Times New Roman" w:hAnsi="Times New Roman" w:cs="Times New Roman"/>
                <w:sz w:val="24"/>
                <w:szCs w:val="24"/>
                <w:lang w:val="en-US"/>
              </w:rPr>
              <w:t>What do I KNOW from the information stated in this problem?</w:t>
            </w:r>
          </w:p>
        </w:tc>
        <w:tc>
          <w:tcPr>
            <w:tcW w:w="2527" w:type="dxa"/>
          </w:tcPr>
          <w:p w:rsidR="00C94301" w:rsidRPr="00C94301" w:rsidRDefault="00C94301" w:rsidP="00EF4D40">
            <w:pPr>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N</w:t>
            </w:r>
          </w:p>
          <w:p w:rsidR="00C94301" w:rsidRPr="00C94301" w:rsidRDefault="00C94301" w:rsidP="00EF4D40">
            <w:pPr>
              <w:jc w:val="center"/>
              <w:rPr>
                <w:rFonts w:ascii="Times New Roman" w:hAnsi="Times New Roman" w:cs="Times New Roman"/>
                <w:sz w:val="24"/>
                <w:szCs w:val="24"/>
                <w:lang w:val="en-US"/>
              </w:rPr>
            </w:pPr>
            <w:r w:rsidRPr="00C94301">
              <w:rPr>
                <w:rFonts w:ascii="Times New Roman" w:hAnsi="Times New Roman" w:cs="Times New Roman"/>
                <w:sz w:val="24"/>
                <w:szCs w:val="24"/>
                <w:lang w:val="en-US"/>
              </w:rPr>
              <w:t>What information do I NOT need in order to solve this problem?</w:t>
            </w:r>
          </w:p>
        </w:tc>
        <w:tc>
          <w:tcPr>
            <w:tcW w:w="2371" w:type="dxa"/>
          </w:tcPr>
          <w:p w:rsidR="00C94301" w:rsidRPr="00C94301" w:rsidRDefault="00C94301" w:rsidP="00EF4D40">
            <w:pPr>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W</w:t>
            </w:r>
          </w:p>
          <w:p w:rsidR="00C94301" w:rsidRPr="00C94301" w:rsidRDefault="00C94301" w:rsidP="00EF4D40">
            <w:pPr>
              <w:jc w:val="center"/>
              <w:rPr>
                <w:rFonts w:ascii="Times New Roman" w:hAnsi="Times New Roman" w:cs="Times New Roman"/>
                <w:sz w:val="24"/>
                <w:szCs w:val="24"/>
                <w:lang w:val="en-US"/>
              </w:rPr>
            </w:pPr>
            <w:r w:rsidRPr="00C94301">
              <w:rPr>
                <w:rFonts w:ascii="Times New Roman" w:hAnsi="Times New Roman" w:cs="Times New Roman"/>
                <w:sz w:val="24"/>
                <w:szCs w:val="24"/>
                <w:lang w:val="en-US"/>
              </w:rPr>
              <w:t>WHAT exactly does this problem ask me to find?</w:t>
            </w:r>
          </w:p>
        </w:tc>
        <w:tc>
          <w:tcPr>
            <w:tcW w:w="2451" w:type="dxa"/>
          </w:tcPr>
          <w:p w:rsidR="00C94301" w:rsidRPr="00C94301" w:rsidRDefault="00C94301" w:rsidP="00EF4D40">
            <w:pPr>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S</w:t>
            </w:r>
          </w:p>
          <w:p w:rsidR="00C94301" w:rsidRPr="00C94301" w:rsidRDefault="00C94301" w:rsidP="00EF4D40">
            <w:pPr>
              <w:jc w:val="center"/>
              <w:rPr>
                <w:rFonts w:ascii="Times New Roman" w:hAnsi="Times New Roman" w:cs="Times New Roman"/>
                <w:sz w:val="24"/>
                <w:szCs w:val="24"/>
                <w:lang w:val="en-US"/>
              </w:rPr>
            </w:pPr>
            <w:r w:rsidRPr="00C94301">
              <w:rPr>
                <w:rFonts w:ascii="Times New Roman" w:hAnsi="Times New Roman" w:cs="Times New Roman"/>
                <w:sz w:val="24"/>
                <w:szCs w:val="24"/>
                <w:lang w:val="en-US"/>
              </w:rPr>
              <w:t>What STRATEGY or operation will I use to solve this problem?</w:t>
            </w:r>
          </w:p>
        </w:tc>
      </w:tr>
      <w:tr w:rsidR="00C94301" w:rsidRPr="000D38D1" w:rsidTr="00EF4D40">
        <w:tc>
          <w:tcPr>
            <w:tcW w:w="2527" w:type="dxa"/>
          </w:tcPr>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p w:rsidR="00C94301" w:rsidRPr="00C94301" w:rsidRDefault="00C94301" w:rsidP="00EF4D40">
            <w:pPr>
              <w:jc w:val="center"/>
              <w:rPr>
                <w:rFonts w:ascii="Times New Roman" w:hAnsi="Times New Roman" w:cs="Times New Roman"/>
                <w:b/>
                <w:sz w:val="24"/>
                <w:szCs w:val="24"/>
                <w:lang w:val="en-US"/>
              </w:rPr>
            </w:pPr>
          </w:p>
        </w:tc>
        <w:tc>
          <w:tcPr>
            <w:tcW w:w="2527" w:type="dxa"/>
          </w:tcPr>
          <w:p w:rsidR="00C94301" w:rsidRPr="00C94301" w:rsidRDefault="00C94301" w:rsidP="00EF4D40">
            <w:pPr>
              <w:jc w:val="center"/>
              <w:rPr>
                <w:rFonts w:ascii="Times New Roman" w:hAnsi="Times New Roman" w:cs="Times New Roman"/>
                <w:b/>
                <w:sz w:val="24"/>
                <w:szCs w:val="24"/>
                <w:lang w:val="en-US"/>
              </w:rPr>
            </w:pPr>
          </w:p>
        </w:tc>
        <w:tc>
          <w:tcPr>
            <w:tcW w:w="2371" w:type="dxa"/>
          </w:tcPr>
          <w:p w:rsidR="00C94301" w:rsidRPr="00C94301" w:rsidRDefault="00C94301" w:rsidP="00EF4D40">
            <w:pPr>
              <w:jc w:val="center"/>
              <w:rPr>
                <w:rFonts w:ascii="Times New Roman" w:hAnsi="Times New Roman" w:cs="Times New Roman"/>
                <w:b/>
                <w:sz w:val="24"/>
                <w:szCs w:val="24"/>
                <w:lang w:val="en-US"/>
              </w:rPr>
            </w:pPr>
          </w:p>
        </w:tc>
        <w:tc>
          <w:tcPr>
            <w:tcW w:w="2451" w:type="dxa"/>
          </w:tcPr>
          <w:p w:rsidR="00C94301" w:rsidRPr="00C94301" w:rsidRDefault="00C94301" w:rsidP="00EF4D40">
            <w:pPr>
              <w:jc w:val="center"/>
              <w:rPr>
                <w:rFonts w:ascii="Times New Roman" w:hAnsi="Times New Roman" w:cs="Times New Roman"/>
                <w:b/>
                <w:sz w:val="24"/>
                <w:szCs w:val="24"/>
                <w:lang w:val="en-US"/>
              </w:rPr>
            </w:pPr>
          </w:p>
        </w:tc>
      </w:tr>
    </w:tbl>
    <w:p w:rsidR="00B474ED" w:rsidRDefault="00B474ED" w:rsidP="00C94301">
      <w:pPr>
        <w:rPr>
          <w:rFonts w:ascii="Times New Roman" w:hAnsi="Times New Roman" w:cs="Times New Roman"/>
          <w:b/>
          <w:sz w:val="24"/>
          <w:szCs w:val="24"/>
          <w:lang w:val="en-US"/>
        </w:rPr>
      </w:pPr>
    </w:p>
    <w:p w:rsidR="00B474ED" w:rsidRDefault="00B474ED" w:rsidP="00C94301">
      <w:pPr>
        <w:rPr>
          <w:rFonts w:ascii="Times New Roman" w:hAnsi="Times New Roman" w:cs="Times New Roman"/>
          <w:b/>
          <w:sz w:val="24"/>
          <w:szCs w:val="24"/>
          <w:lang w:val="en-US"/>
        </w:rPr>
      </w:pPr>
    </w:p>
    <w:p w:rsidR="00726FCA" w:rsidRDefault="00726FCA" w:rsidP="00C94301">
      <w:pPr>
        <w:rPr>
          <w:rFonts w:ascii="Times New Roman" w:hAnsi="Times New Roman" w:cs="Times New Roman"/>
          <w:b/>
          <w:sz w:val="24"/>
          <w:szCs w:val="24"/>
          <w:lang w:val="en-US"/>
        </w:rPr>
      </w:pPr>
    </w:p>
    <w:p w:rsidR="00726FCA" w:rsidRDefault="00726FCA" w:rsidP="00C94301">
      <w:pPr>
        <w:rPr>
          <w:rFonts w:ascii="Times New Roman" w:hAnsi="Times New Roman" w:cs="Times New Roman"/>
          <w:b/>
          <w:sz w:val="24"/>
          <w:szCs w:val="24"/>
          <w:lang w:val="en-US"/>
        </w:rPr>
      </w:pPr>
    </w:p>
    <w:p w:rsidR="00B474ED" w:rsidRDefault="00B474ED" w:rsidP="00C94301">
      <w:pPr>
        <w:rPr>
          <w:rFonts w:ascii="Times New Roman" w:hAnsi="Times New Roman" w:cs="Times New Roman"/>
          <w:b/>
          <w:sz w:val="24"/>
          <w:szCs w:val="24"/>
          <w:lang w:val="en-US"/>
        </w:rPr>
      </w:pP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t>KWL Chat</w:t>
      </w:r>
    </w:p>
    <w:tbl>
      <w:tblPr>
        <w:tblStyle w:val="a7"/>
        <w:tblW w:w="0" w:type="auto"/>
        <w:tblLook w:val="04A0" w:firstRow="1" w:lastRow="0" w:firstColumn="1" w:lastColumn="0" w:noHBand="0" w:noVBand="1"/>
      </w:tblPr>
      <w:tblGrid>
        <w:gridCol w:w="3148"/>
        <w:gridCol w:w="3133"/>
        <w:gridCol w:w="3290"/>
      </w:tblGrid>
      <w:tr w:rsidR="00C94301" w:rsidRPr="00C94301" w:rsidTr="00EF4D40">
        <w:tc>
          <w:tcPr>
            <w:tcW w:w="4392" w:type="dxa"/>
          </w:tcPr>
          <w:p w:rsidR="00C94301" w:rsidRPr="00C94301" w:rsidRDefault="00C94301" w:rsidP="00EF4D40">
            <w:pPr>
              <w:jc w:val="center"/>
              <w:rPr>
                <w:rFonts w:ascii="Times New Roman" w:hAnsi="Times New Roman" w:cs="Times New Roman"/>
                <w:b/>
                <w:sz w:val="24"/>
                <w:szCs w:val="24"/>
              </w:rPr>
            </w:pPr>
            <w:r w:rsidRPr="00C94301">
              <w:rPr>
                <w:rFonts w:ascii="Times New Roman" w:hAnsi="Times New Roman" w:cs="Times New Roman"/>
                <w:b/>
                <w:sz w:val="24"/>
                <w:szCs w:val="24"/>
              </w:rPr>
              <w:t>What I KNOW</w:t>
            </w:r>
          </w:p>
        </w:tc>
        <w:tc>
          <w:tcPr>
            <w:tcW w:w="4392" w:type="dxa"/>
          </w:tcPr>
          <w:p w:rsidR="00C94301" w:rsidRPr="00C94301" w:rsidRDefault="00C94301" w:rsidP="00EF4D40">
            <w:pPr>
              <w:jc w:val="center"/>
              <w:rPr>
                <w:rFonts w:ascii="Times New Roman" w:hAnsi="Times New Roman" w:cs="Times New Roman"/>
                <w:b/>
                <w:sz w:val="24"/>
                <w:szCs w:val="24"/>
                <w:lang w:val="en-US"/>
              </w:rPr>
            </w:pPr>
            <w:r w:rsidRPr="00C94301">
              <w:rPr>
                <w:rFonts w:ascii="Times New Roman" w:hAnsi="Times New Roman" w:cs="Times New Roman"/>
                <w:b/>
                <w:sz w:val="24"/>
                <w:szCs w:val="24"/>
                <w:lang w:val="en-US"/>
              </w:rPr>
              <w:t>What I WANT to Know</w:t>
            </w:r>
          </w:p>
        </w:tc>
        <w:tc>
          <w:tcPr>
            <w:tcW w:w="4392" w:type="dxa"/>
          </w:tcPr>
          <w:p w:rsidR="00C94301" w:rsidRPr="00C94301" w:rsidRDefault="00C94301" w:rsidP="00EF4D40">
            <w:pPr>
              <w:jc w:val="center"/>
              <w:rPr>
                <w:rFonts w:ascii="Times New Roman" w:hAnsi="Times New Roman" w:cs="Times New Roman"/>
                <w:b/>
                <w:sz w:val="24"/>
                <w:szCs w:val="24"/>
              </w:rPr>
            </w:pPr>
            <w:r w:rsidRPr="00C94301">
              <w:rPr>
                <w:rFonts w:ascii="Times New Roman" w:hAnsi="Times New Roman" w:cs="Times New Roman"/>
                <w:b/>
                <w:sz w:val="24"/>
                <w:szCs w:val="24"/>
              </w:rPr>
              <w:t>What I LEARNED</w:t>
            </w:r>
          </w:p>
        </w:tc>
      </w:tr>
      <w:tr w:rsidR="00C94301" w:rsidRPr="00C94301" w:rsidTr="00EF4D40">
        <w:tc>
          <w:tcPr>
            <w:tcW w:w="4392" w:type="dxa"/>
          </w:tcPr>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tc>
        <w:tc>
          <w:tcPr>
            <w:tcW w:w="4392" w:type="dxa"/>
          </w:tcPr>
          <w:p w:rsidR="00C94301" w:rsidRPr="00C94301" w:rsidRDefault="00C94301" w:rsidP="00EF4D40">
            <w:pPr>
              <w:rPr>
                <w:rFonts w:ascii="Times New Roman" w:hAnsi="Times New Roman" w:cs="Times New Roman"/>
                <w:sz w:val="24"/>
                <w:szCs w:val="24"/>
              </w:rPr>
            </w:pPr>
          </w:p>
        </w:tc>
        <w:tc>
          <w:tcPr>
            <w:tcW w:w="4392" w:type="dxa"/>
          </w:tcPr>
          <w:p w:rsidR="00C94301" w:rsidRPr="00C94301" w:rsidRDefault="00C94301" w:rsidP="00EF4D40">
            <w:pPr>
              <w:rPr>
                <w:rFonts w:ascii="Times New Roman" w:hAnsi="Times New Roman" w:cs="Times New Roman"/>
                <w:sz w:val="24"/>
                <w:szCs w:val="24"/>
              </w:rPr>
            </w:pPr>
          </w:p>
          <w:p w:rsidR="00C94301" w:rsidRPr="00C94301" w:rsidRDefault="00C94301" w:rsidP="00EF4D40">
            <w:pPr>
              <w:rPr>
                <w:rFonts w:ascii="Times New Roman" w:hAnsi="Times New Roman" w:cs="Times New Roman"/>
                <w:sz w:val="24"/>
                <w:szCs w:val="24"/>
              </w:rPr>
            </w:pPr>
          </w:p>
          <w:p w:rsidR="00C94301" w:rsidRPr="00C94301" w:rsidRDefault="00C94301" w:rsidP="00EF4D40">
            <w:pPr>
              <w:jc w:val="center"/>
              <w:rPr>
                <w:rFonts w:ascii="Times New Roman" w:hAnsi="Times New Roman" w:cs="Times New Roman"/>
                <w:sz w:val="24"/>
                <w:szCs w:val="24"/>
              </w:rPr>
            </w:pPr>
          </w:p>
        </w:tc>
      </w:tr>
    </w:tbl>
    <w:p w:rsidR="00C94301" w:rsidRPr="00C94301" w:rsidRDefault="00C94301" w:rsidP="00C94301">
      <w:pPr>
        <w:rPr>
          <w:rFonts w:ascii="Times New Roman" w:hAnsi="Times New Roman" w:cs="Times New Roman"/>
          <w:b/>
          <w:sz w:val="24"/>
          <w:szCs w:val="24"/>
        </w:rPr>
      </w:pPr>
    </w:p>
    <w:p w:rsidR="00C94301" w:rsidRPr="00C94301" w:rsidRDefault="00C94301" w:rsidP="00C94301">
      <w:pPr>
        <w:rPr>
          <w:rFonts w:ascii="Times New Roman" w:hAnsi="Times New Roman" w:cs="Times New Roman"/>
          <w:b/>
          <w:sz w:val="24"/>
          <w:szCs w:val="24"/>
        </w:rPr>
      </w:pPr>
      <w:r w:rsidRPr="00C94301">
        <w:rPr>
          <w:rFonts w:ascii="Times New Roman" w:hAnsi="Times New Roman" w:cs="Times New Roman"/>
          <w:b/>
          <w:sz w:val="24"/>
          <w:szCs w:val="24"/>
        </w:rPr>
        <w:t>Fist to Five</w:t>
      </w:r>
    </w:p>
    <w:p w:rsidR="00C94301" w:rsidRPr="00C94301" w:rsidRDefault="00C94301" w:rsidP="00C94301">
      <w:pPr>
        <w:rPr>
          <w:rFonts w:ascii="Times New Roman" w:hAnsi="Times New Roman" w:cs="Times New Roman"/>
          <w:sz w:val="24"/>
          <w:szCs w:val="24"/>
          <w:lang w:val="en-US"/>
        </w:rPr>
      </w:pPr>
      <w:r w:rsidRPr="00C94301">
        <w:rPr>
          <w:rFonts w:ascii="Times New Roman" w:hAnsi="Times New Roman" w:cs="Times New Roman"/>
          <w:sz w:val="24"/>
          <w:szCs w:val="24"/>
          <w:lang w:val="en-US"/>
        </w:rPr>
        <w:tab/>
        <w:t>This formative assessment technique quickly allows the teacher to gauge the understanding of the learners in his/her classroom.  After presenting a lesson, or part of a lesson, the teacher asks students to use their hand to signal their depth of understanding.  A fist means, “I don’t understand any of it,” while all five fingers out means, “I understand it completely.”  Students can signal by raising 1, 2, 3, or 4 fingers also.  The teacher can readjust the next lesson or section of the lesson as needed based on student response.  To hold students more accountable for their “truthfulness” the teacher can call on someone who signaled a 5 to explain the concept to the class, or partner students who understand (5) with those who don’t (0) and let them teach each other for a few minutes.</w:t>
      </w:r>
    </w:p>
    <w:p w:rsidR="00C94301" w:rsidRPr="00C94301" w:rsidRDefault="00C94301" w:rsidP="00C94301">
      <w:pPr>
        <w:rPr>
          <w:rFonts w:ascii="Times New Roman" w:hAnsi="Times New Roman" w:cs="Times New Roman"/>
          <w:sz w:val="24"/>
          <w:szCs w:val="24"/>
        </w:rPr>
      </w:pPr>
      <w:r w:rsidRPr="00C94301">
        <w:rPr>
          <w:rFonts w:ascii="Times New Roman" w:hAnsi="Times New Roman" w:cs="Times New Roman"/>
          <w:noProof/>
          <w:sz w:val="24"/>
          <w:szCs w:val="24"/>
        </w:rPr>
        <w:drawing>
          <wp:inline distT="0" distB="0" distL="0" distR="0" wp14:anchorId="547BDCFE" wp14:editId="2ED9F19D">
            <wp:extent cx="1669622" cy="1669622"/>
            <wp:effectExtent l="0" t="0" r="0" b="0"/>
            <wp:docPr id="23" name="Рисунок 23" descr="C:\Documents and Settings\dwhite\Local Settings\Temporary Internet Files\Content.IE5\JZWATUBP\MC9004417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white\Local Settings\Temporary Internet Files\Content.IE5\JZWATUBP\MC90044172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1335" cy="1671335"/>
                    </a:xfrm>
                    <a:prstGeom prst="rect">
                      <a:avLst/>
                    </a:prstGeom>
                    <a:noFill/>
                    <a:ln>
                      <a:noFill/>
                    </a:ln>
                  </pic:spPr>
                </pic:pic>
              </a:graphicData>
            </a:graphic>
          </wp:inline>
        </w:drawing>
      </w:r>
      <w:r w:rsidRPr="00C94301">
        <w:rPr>
          <w:rFonts w:ascii="Times New Roman" w:hAnsi="Times New Roman" w:cs="Times New Roman"/>
          <w:noProof/>
          <w:sz w:val="24"/>
          <w:szCs w:val="24"/>
        </w:rPr>
        <w:tab/>
      </w:r>
      <w:r w:rsidRPr="00C94301">
        <w:rPr>
          <w:rFonts w:ascii="Times New Roman" w:hAnsi="Times New Roman" w:cs="Times New Roman"/>
          <w:noProof/>
          <w:sz w:val="24"/>
          <w:szCs w:val="24"/>
        </w:rPr>
        <w:tab/>
      </w:r>
      <w:r w:rsidRPr="00C94301">
        <w:rPr>
          <w:rFonts w:ascii="Times New Roman" w:hAnsi="Times New Roman" w:cs="Times New Roman"/>
          <w:noProof/>
          <w:sz w:val="24"/>
          <w:szCs w:val="24"/>
        </w:rPr>
        <w:tab/>
      </w:r>
      <w:r w:rsidRPr="00C94301">
        <w:rPr>
          <w:rFonts w:ascii="Times New Roman" w:hAnsi="Times New Roman" w:cs="Times New Roman"/>
          <w:noProof/>
          <w:sz w:val="24"/>
          <w:szCs w:val="24"/>
        </w:rPr>
        <w:tab/>
      </w:r>
      <w:r w:rsidRPr="00C94301">
        <w:rPr>
          <w:rFonts w:ascii="Times New Roman" w:hAnsi="Times New Roman" w:cs="Times New Roman"/>
          <w:noProof/>
          <w:sz w:val="24"/>
          <w:szCs w:val="24"/>
        </w:rPr>
        <w:drawing>
          <wp:inline distT="0" distB="0" distL="0" distR="0" wp14:anchorId="7A16D8BE" wp14:editId="5985E084">
            <wp:extent cx="1025311" cy="1435351"/>
            <wp:effectExtent l="0" t="0" r="3810" b="0"/>
            <wp:docPr id="22" name="Рисунок 22" descr="C:\Documents and Settings\dwhite\Local Settings\Temporary Internet Files\Content.IE5\45IRMH49\MP9003857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white\Local Settings\Temporary Internet Files\Content.IE5\45IRMH49\MP900385755[1].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5905" b="92095" l="4000" r="95200"/>
                              </a14:imgEffect>
                            </a14:imgLayer>
                          </a14:imgProps>
                        </a:ext>
                        <a:ext uri="{28A0092B-C50C-407E-A947-70E740481C1C}">
                          <a14:useLocalDpi xmlns:a14="http://schemas.microsoft.com/office/drawing/2010/main" val="0"/>
                        </a:ext>
                      </a:extLst>
                    </a:blip>
                    <a:srcRect/>
                    <a:stretch>
                      <a:fillRect/>
                    </a:stretch>
                  </pic:blipFill>
                  <pic:spPr bwMode="auto">
                    <a:xfrm>
                      <a:off x="0" y="0"/>
                      <a:ext cx="1027996" cy="1439110"/>
                    </a:xfrm>
                    <a:prstGeom prst="rect">
                      <a:avLst/>
                    </a:prstGeom>
                    <a:noFill/>
                    <a:ln>
                      <a:noFill/>
                    </a:ln>
                  </pic:spPr>
                </pic:pic>
              </a:graphicData>
            </a:graphic>
          </wp:inline>
        </w:drawing>
      </w:r>
    </w:p>
    <w:p w:rsidR="00C94301" w:rsidRPr="00C94301" w:rsidRDefault="00C94301" w:rsidP="00C94301">
      <w:pPr>
        <w:spacing w:after="0" w:line="240" w:lineRule="auto"/>
        <w:rPr>
          <w:rFonts w:ascii="Times New Roman" w:hAnsi="Times New Roman" w:cs="Times New Roman"/>
          <w:b/>
          <w:sz w:val="24"/>
          <w:szCs w:val="24"/>
          <w:lang w:val="en-US"/>
        </w:rPr>
      </w:pPr>
      <w:r w:rsidRPr="00C94301">
        <w:rPr>
          <w:rFonts w:ascii="Times New Roman" w:hAnsi="Times New Roman" w:cs="Times New Roman"/>
          <w:b/>
          <w:sz w:val="24"/>
          <w:szCs w:val="24"/>
          <w:lang w:val="en-US"/>
        </w:rPr>
        <w:t>Colored Cups</w:t>
      </w:r>
    </w:p>
    <w:p w:rsidR="00C94301" w:rsidRPr="00C94301" w:rsidRDefault="00C94301" w:rsidP="00C94301">
      <w:pPr>
        <w:spacing w:after="0" w:line="240" w:lineRule="auto"/>
        <w:jc w:val="center"/>
        <w:rPr>
          <w:rFonts w:ascii="Times New Roman" w:hAnsi="Times New Roman" w:cs="Times New Roman"/>
          <w:b/>
          <w:sz w:val="24"/>
          <w:szCs w:val="24"/>
          <w:lang w:val="en-US"/>
        </w:rPr>
      </w:pPr>
    </w:p>
    <w:p w:rsidR="00C94301" w:rsidRPr="00C94301" w:rsidRDefault="00C94301" w:rsidP="00C94301">
      <w:pPr>
        <w:spacing w:after="0" w:line="240" w:lineRule="auto"/>
        <w:rPr>
          <w:rFonts w:ascii="Times New Roman" w:hAnsi="Times New Roman" w:cs="Times New Roman"/>
          <w:sz w:val="24"/>
          <w:szCs w:val="24"/>
          <w:lang w:val="en-US"/>
        </w:rPr>
      </w:pPr>
      <w:r w:rsidRPr="00C94301">
        <w:rPr>
          <w:rFonts w:ascii="Times New Roman" w:hAnsi="Times New Roman" w:cs="Times New Roman"/>
          <w:sz w:val="24"/>
          <w:szCs w:val="24"/>
          <w:lang w:val="en-US"/>
        </w:rPr>
        <w:tab/>
        <w:t>This formative assessment technique quickly allows the teacher to gauge the understanding of the learners in his/her classroom.  The teacher gives each student 3 cups; one red, one yellow and one green.  As students work independently, they display the appropriate color of cup to indicate their understanding of the concept.  A green cup means “I am working OK and encountering no problems.”  A yellow cup means “I still have some questions because I can’t do some of the work.”  A red cup means “I am lost and I don’t know how to proceed.”  The teacher can work individually with students displaying the red cups, or bring them together for small group instruction.  The same process can be used for the yellow cups, or a green cup could be paired with a yellow cup for peer tutoring.  This same process can be used with colored cards if cups are not available.</w:t>
      </w:r>
    </w:p>
    <w:p w:rsidR="00C94301" w:rsidRPr="00C94301" w:rsidRDefault="000D38D1" w:rsidP="00C9430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156210</wp:posOffset>
                </wp:positionV>
                <wp:extent cx="955040" cy="1091565"/>
                <wp:effectExtent l="19050" t="0" r="35560" b="13335"/>
                <wp:wrapNone/>
                <wp:docPr id="5" name="Блок-схема: ручное управл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91565"/>
                        </a:xfrm>
                        <a:prstGeom prst="flowChartManualOperation">
                          <a:avLst/>
                        </a:prstGeom>
                        <a:solidFill>
                          <a:srgbClr val="FF0000"/>
                        </a:solidFill>
                        <a:ln w="9525">
                          <a:solidFill>
                            <a:srgbClr val="000000"/>
                          </a:solidFill>
                          <a:miter lim="800000"/>
                          <a:headEnd/>
                          <a:tailEnd/>
                        </a:ln>
                      </wps:spPr>
                      <wps:txbx>
                        <w:txbxContent>
                          <w:p w:rsidR="00C94301" w:rsidRPr="00B1745E" w:rsidRDefault="00C94301" w:rsidP="00C94301">
                            <w:pPr>
                              <w:jc w:val="center"/>
                              <w:rPr>
                                <w:lang w:val="en-US"/>
                              </w:rPr>
                            </w:pPr>
                            <w:r>
                              <w:rPr>
                                <w:lang w:val="en-US"/>
                              </w:rP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5" o:spid="_x0000_s1026" type="#_x0000_t119" style="position:absolute;margin-left:28.2pt;margin-top:12.3pt;width:75.2pt;height: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ScAIAAIgEAAAOAAAAZHJzL2Uyb0RvYy54bWysVM1u1DAQviPxDpbvbZJVU2jUbFW1LEJq&#10;aaXCA8wmzsbCsY3t3Ww5FVWIM29SIVVC/L5C8kaMne2yBU6IHCyPZ+bzN994sn+wbARZMGO5kjlN&#10;tmNKmCxUyeUspy9fTLYeU2IdyBKEkiynl8zSg/HDB/utzthI1UqUzBAEkTZrdU5r53QWRbaoWQN2&#10;W2km0Vkp04BD08yi0kCL6I2IRnG8G7XKlNqoglmLp8eDk44DflWxwp1VlWWOiJwiNxdWE9apX6Px&#10;PmQzA7rmxYoG/AOLBrjES9dQx+CAzA3/A6rhhVFWVW67UE2kqooXLNSA1STxb9Vc1KBZqAXFsXot&#10;k/1/sMXzxbkhvMxpSomEBlvUfei+dN+7z1v92/5dd9t97W4y0l/11/377hs6bkl/3f3or7qb7iNG&#10;3uLhJzxMvZatthlCXuhz49Ww+kQVryyR6qgGOWOHxqi2ZlBiBYmPj+4leMNiKpm2p6pEKjB3Ksi6&#10;rEzjAVEwsgzdu1x3jy0dKfBwL03jHexxga4k3kvS3UApguwuWxvrnjLVEL/JaSVUi7yMOwU5B3Gm&#10;mQGH7zjcCIsT6zxDyO7SQkVK8HLChQiGmU2PhCELwNc1mcT4haKw8M0wIUnr6Y3SgHzPZzchPMDf&#10;IRrucEwEb3L6eB0EmZfyiSzDI3bAxbBHykKutPVyDm1xy+ly1aGpKi9RZaOGccDxxU2tzBtKWhyF&#10;nNrXczCMEvFMYqf2kh2vqwvGTvpohIbZ9Ew3PSALhMqpo2TYHrlh3uba8FmNNyVBBqkOsbsVDyL7&#10;zg+sVrzxuQftV6Pp52nTDlG/fiDjnwAAAP//AwBQSwMEFAAGAAgAAAAhAEP1fH/cAAAACQEAAA8A&#10;AABkcnMvZG93bnJldi54bWxMj8FOwzAQRO9I/IO1SNyo05BaJY1TRUgckLjQIs7beEmixHZku234&#10;e5YTHEczmnlT7Rc7iQuFOHinYb3KQJBrvRlcp+Hj+PKwBRETOoOTd6ThmyLs69ubCkvjr+6dLofU&#10;CS5xsUQNfUpzKWVse7IYV34mx96XDxYTy9BJE/DK5XaSeZYpaXFwvNDjTM89tePhbHm3wNGM6lFt&#10;UxPm12PjP+1bofX93dLsQCRa0l8YfvEZHWpmOvmzM1FMGjaq4KSGvFAg2M8zxVdOHHxSG5B1Jf8/&#10;qH8AAAD//wMAUEsBAi0AFAAGAAgAAAAhALaDOJL+AAAA4QEAABMAAAAAAAAAAAAAAAAAAAAAAFtD&#10;b250ZW50X1R5cGVzXS54bWxQSwECLQAUAAYACAAAACEAOP0h/9YAAACUAQAACwAAAAAAAAAAAAAA&#10;AAAvAQAAX3JlbHMvLnJlbHNQSwECLQAUAAYACAAAACEArS6P0nACAACIBAAADgAAAAAAAAAAAAAA&#10;AAAuAgAAZHJzL2Uyb0RvYy54bWxQSwECLQAUAAYACAAAACEAQ/V8f9wAAAAJAQAADwAAAAAAAAAA&#10;AAAAAADKBAAAZHJzL2Rvd25yZXYueG1sUEsFBgAAAAAEAAQA8wAAANMFAAAAAA==&#10;" fillcolor="red">
                <v:textbox>
                  <w:txbxContent>
                    <w:p w:rsidR="00C94301" w:rsidRPr="00B1745E" w:rsidRDefault="00C94301" w:rsidP="00C94301">
                      <w:pPr>
                        <w:jc w:val="center"/>
                        <w:rPr>
                          <w:lang w:val="en-US"/>
                        </w:rPr>
                      </w:pPr>
                      <w:r>
                        <w:rPr>
                          <w:lang w:val="en-US"/>
                        </w:rPr>
                        <w:t>Red</w:t>
                      </w:r>
                    </w:p>
                  </w:txbxContent>
                </v:textbox>
              </v:shape>
            </w:pict>
          </mc:Fallback>
        </mc:AlternateContent>
      </w:r>
    </w:p>
    <w:p w:rsidR="00C94301" w:rsidRPr="00C94301" w:rsidRDefault="000D38D1" w:rsidP="00C94301">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4725670</wp:posOffset>
                </wp:positionH>
                <wp:positionV relativeFrom="paragraph">
                  <wp:posOffset>38100</wp:posOffset>
                </wp:positionV>
                <wp:extent cx="955040" cy="1023620"/>
                <wp:effectExtent l="19050" t="0" r="35560" b="24130"/>
                <wp:wrapNone/>
                <wp:docPr id="6" name="Блок-схема: ручное управление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23620"/>
                        </a:xfrm>
                        <a:prstGeom prst="flowChartManualOperation">
                          <a:avLst/>
                        </a:prstGeom>
                        <a:solidFill>
                          <a:srgbClr val="00B050"/>
                        </a:solidFill>
                        <a:ln w="9525">
                          <a:solidFill>
                            <a:srgbClr val="000000"/>
                          </a:solidFill>
                          <a:miter lim="800000"/>
                          <a:headEnd/>
                          <a:tailEnd/>
                        </a:ln>
                      </wps:spPr>
                      <wps:txbx>
                        <w:txbxContent>
                          <w:p w:rsidR="00C94301" w:rsidRPr="00B1745E" w:rsidRDefault="00C94301" w:rsidP="00C94301">
                            <w:pPr>
                              <w:jc w:val="center"/>
                              <w:rPr>
                                <w:lang w:val="en-US"/>
                              </w:rPr>
                            </w:pPr>
                            <w:r>
                              <w:rPr>
                                <w:lang w:val="en-US"/>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учное управление 6" o:spid="_x0000_s1027" type="#_x0000_t119" style="position:absolute;left:0;text-align:left;margin-left:372.1pt;margin-top:3pt;width:75.2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zrdwIAAI8EAAAOAAAAZHJzL2Uyb0RvYy54bWysVM1OGzEQvlfqO1i+w25SksKKDaJQqkpQ&#10;kGgfYOL1Zq16bdd2sqEnEKp67pugSkhVf19h9406dhII7a3qHiyPZ/x55vtmdndvXksy49YJrXLa&#10;20wp4YrpQqhJTt+8PtrYpsR5UAVIrXhOL7ije6PHj3Ybk/G+rrQsuCUIolzWmJxW3pssSRyreA1u&#10;Uxuu0FlqW4NH006SwkKD6LVM+mk6TBptC2M1487h6eHCSUcRvyw586dl6bgnMqeYm4+rjes4rMlo&#10;F7KJBVMJtkwD/iGLGoTCR++gDsEDmVrxF1QtmNVOl36T6TrRZSkYjzVgNb30j2rOKzA81oLkOHNH&#10;k/t/sOzV7MwSUeR0SImCGiVqP7Xf2p/t143uqvvQ3rbf25uMdJfddfex/YGOW9Jdt7+6y/am/YyR&#10;t3j4BQ+HgcvGuAwhz82ZDWw4c6zZW0eUPqhATfi+tbqpOBRYQS/EJw8uBMPhVTJuTnSBqcDU60jr&#10;vLR1AETCyDyqd3GnHp97wvBwZzBIt1Bjhq5e2n8y7Ed5E8hWt411/gXXNQmbnJZSN5iX9SegpiBP&#10;DbfgsY/jizA7dj5kCNnqWqxIS1EcCSmjYSfjA2nJDEJ3pc/SwepFtx4mFWlCev1BRH7gcw8hUvwi&#10;L8jdOkQtPI6JFHVOt0PMsnEDlc9VEZvYg5CLPaYs1ZLbQOdCFj8fz6PQkfhA9VgXF0i21YupwCnG&#10;TaXte0oanIicundTsJwS+VKhYDu9rUCvj8bW4CnSS+y6Z7zuAcUQKqeeksX2wC/GbmqsmFT4Ui+y&#10;ofQ+ilyKyPV9Vsv0seujBMsJDWO1bseo+//I6DcAAAD//wMAUEsDBBQABgAIAAAAIQAbzrPb2gAA&#10;AAkBAAAPAAAAZHJzL2Rvd25yZXYueG1sTI/LTsMwEEX3SPyDNUjsqEMUuW2IUyEk2FOo2LrxJI7q&#10;R2Q7afh7hhUsR/fozrnNYXWWLRjTGLyEx00BDH0X9OgHCZ8frw87YCkrr5UNHiV8Y4JDe3vTqFqH&#10;q3/H5ZgHRiU+1UqCyXmqOU+dQafSJkzoKetDdCrTGQeuo7pSubO8LArBnRo9fTBqwheD3eU4Owna&#10;Xk7Cvc1Lv+9iNvyLa170Ut7frc9PwDKu+Q+GX31Sh5aczmH2OjErYVtVJaESBE2ifLevBLAzgWJb&#10;Am8b/n9B+wMAAP//AwBQSwECLQAUAAYACAAAACEAtoM4kv4AAADhAQAAEwAAAAAAAAAAAAAAAAAA&#10;AAAAW0NvbnRlbnRfVHlwZXNdLnhtbFBLAQItABQABgAIAAAAIQA4/SH/1gAAAJQBAAALAAAAAAAA&#10;AAAAAAAAAC8BAABfcmVscy8ucmVsc1BLAQItABQABgAIAAAAIQDhHTzrdwIAAI8EAAAOAAAAAAAA&#10;AAAAAAAAAC4CAABkcnMvZTJvRG9jLnhtbFBLAQItABQABgAIAAAAIQAbzrPb2gAAAAkBAAAPAAAA&#10;AAAAAAAAAAAAANEEAABkcnMvZG93bnJldi54bWxQSwUGAAAAAAQABADzAAAA2AUAAAAA&#10;" fillcolor="#00b050">
                <v:textbox>
                  <w:txbxContent>
                    <w:p w:rsidR="00C94301" w:rsidRPr="00B1745E" w:rsidRDefault="00C94301" w:rsidP="00C94301">
                      <w:pPr>
                        <w:jc w:val="center"/>
                        <w:rPr>
                          <w:lang w:val="en-US"/>
                        </w:rPr>
                      </w:pPr>
                      <w:r>
                        <w:rPr>
                          <w:lang w:val="en-US"/>
                        </w:rPr>
                        <w:t>Green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2541905</wp:posOffset>
                </wp:positionH>
                <wp:positionV relativeFrom="paragraph">
                  <wp:posOffset>24765</wp:posOffset>
                </wp:positionV>
                <wp:extent cx="1009650" cy="1036955"/>
                <wp:effectExtent l="19050" t="0" r="38100" b="10795"/>
                <wp:wrapNone/>
                <wp:docPr id="7" name="Блок-схема: ручное управл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036955"/>
                        </a:xfrm>
                        <a:prstGeom prst="flowChartManualOperation">
                          <a:avLst/>
                        </a:prstGeom>
                        <a:solidFill>
                          <a:srgbClr val="FFFF00"/>
                        </a:solidFill>
                        <a:ln w="9525">
                          <a:solidFill>
                            <a:srgbClr val="000000"/>
                          </a:solidFill>
                          <a:miter lim="800000"/>
                          <a:headEnd/>
                          <a:tailEnd/>
                        </a:ln>
                      </wps:spPr>
                      <wps:txbx>
                        <w:txbxContent>
                          <w:p w:rsidR="00C94301" w:rsidRPr="00B1745E" w:rsidRDefault="00C94301" w:rsidP="00C94301">
                            <w:pPr>
                              <w:jc w:val="center"/>
                              <w:rPr>
                                <w:lang w:val="en-US"/>
                              </w:rPr>
                            </w:pPr>
                            <w:r>
                              <w:rPr>
                                <w:lang w:val="en-US"/>
                              </w:rPr>
                              <w:t>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учное управление 7" o:spid="_x0000_s1028" type="#_x0000_t119" style="position:absolute;left:0;text-align:left;margin-left:200.15pt;margin-top:1.95pt;width:79.5pt;height:8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YeQIAAJAEAAAOAAAAZHJzL2Uyb0RvYy54bWysVM1u2zAMvg/YOwi6t7azpm2MOkXRrsOA&#10;di3Q7QEYW46FyZImKXG6U4di2HlvUgwIMOz3Few3GiWnWbrdhvkgiCL5kfxI+uBwUQsyZ8ZyJTOa&#10;bMeUMJmrgstpRl+9PN3ap8Q6kAUIJVlGr5mlh+PHjw4anbKBqpQomCEIIm3a6IxWzuk0imxesRrs&#10;ttJMorJUpgaHoplGhYEG0WsRDeJ4N2qUKbRRObMWX096JR0H/LJkubsoS8scERnF3Fw4TTgn/ozG&#10;B5BODeiK56s04B+yqIFLDLqGOgEHZGb4X1A1z42yqnTbuaojVZY8Z6EGrCaJ/6jmqgLNQi1IjtVr&#10;muz/g81fzC8N4UVG9yiRUGOL2o/t1/ZH+2Wre9e9b5ftt/YuJd1Nd9t9aL+jYkm62/Znd9PetZ/Q&#10;comPn/Fxz3PZaJsi5JW+NJ4Nq89U/toSqY4rkFN2ZIxqKgYFVpB4++iBgxcsupJJc64KTAVmTgVa&#10;F6WpPSASRhahe9fr7rGFIzk+JnE82h1ik3PUJfGT3dFwGGJAeu+ujXXPmKqJv2S0FKrBxIw7BzkD&#10;caGZAYeDHELC/Mw6nyKk926hJCV4ccqFCIKZTo6FIXPA8TrFLw4ThS5200xI0mR0NBwMA/IDnd2E&#10;iMO3SvqBWc0d7ongdUb310aQei6fyiJMsQMu+jvGF3JFruez74tbTBah04P7Tk1UcY1sG9WvBa4x&#10;Xipl3lLS4Epk1L6ZgWGUiOcSOzZKdnb8DgVhZ7g3QMFsaiabGpA5QmXUUdJfj12/dzNt+LTCSElg&#10;Q6oj7HLJA9d+AvqsVunj2IcWrFbU79WmHKx+/0jGvwAAAP//AwBQSwMEFAAGAAgAAAAhAKK/BxPf&#10;AAAACQEAAA8AAABkcnMvZG93bnJldi54bWxMj0FLw0AQhe+C/2EZwZvdbWpiG7MpIghG8NBaocdt&#10;dpoEs7Mhu23jv3c86fHxPt58U6wn14szjqHzpGE+UyCQam87ajTsPl7uliBCNGRN7wk1fGOAdXl9&#10;VZjc+gtt8LyNjeARCrnR0MY45FKGukVnwswPSNwd/ehM5Dg20o7mwuOul4lSmXSmI77QmgGfW6y/&#10;tien4bWy++qYok0+q91mvl92729Zp/XtzfT0CCLiFP9g+NVndSjZ6eBPZIPoNdwrtWBUw2IFgvs0&#10;XXE+MJg9JCDLQv7/oPwBAAD//wMAUEsBAi0AFAAGAAgAAAAhALaDOJL+AAAA4QEAABMAAAAAAAAA&#10;AAAAAAAAAAAAAFtDb250ZW50X1R5cGVzXS54bWxQSwECLQAUAAYACAAAACEAOP0h/9YAAACUAQAA&#10;CwAAAAAAAAAAAAAAAAAvAQAAX3JlbHMvLnJlbHNQSwECLQAUAAYACAAAACEA8ooP2HkCAACQBAAA&#10;DgAAAAAAAAAAAAAAAAAuAgAAZHJzL2Uyb0RvYy54bWxQSwECLQAUAAYACAAAACEAor8HE98AAAAJ&#10;AQAADwAAAAAAAAAAAAAAAADTBAAAZHJzL2Rvd25yZXYueG1sUEsFBgAAAAAEAAQA8wAAAN8FAAAA&#10;AA==&#10;" fillcolor="yellow">
                <v:textbox>
                  <w:txbxContent>
                    <w:p w:rsidR="00C94301" w:rsidRPr="00B1745E" w:rsidRDefault="00C94301" w:rsidP="00C94301">
                      <w:pPr>
                        <w:jc w:val="center"/>
                        <w:rPr>
                          <w:lang w:val="en-US"/>
                        </w:rPr>
                      </w:pPr>
                      <w:r>
                        <w:rPr>
                          <w:lang w:val="en-US"/>
                        </w:rPr>
                        <w:t>Yellow</w:t>
                      </w:r>
                    </w:p>
                  </w:txbxContent>
                </v:textbox>
                <w10:wrap anchorx="margin"/>
              </v:shape>
            </w:pict>
          </mc:Fallback>
        </mc:AlternateContent>
      </w:r>
    </w:p>
    <w:p w:rsidR="00C94301" w:rsidRPr="00C94301" w:rsidRDefault="00C94301" w:rsidP="00C94301">
      <w:pPr>
        <w:spacing w:after="0" w:line="240" w:lineRule="auto"/>
        <w:rPr>
          <w:rFonts w:ascii="Times New Roman" w:hAnsi="Times New Roman" w:cs="Times New Roman"/>
          <w:sz w:val="24"/>
          <w:szCs w:val="24"/>
          <w:lang w:val="kk-KZ"/>
        </w:rPr>
      </w:pPr>
    </w:p>
    <w:p w:rsidR="00C94301" w:rsidRPr="00C94301" w:rsidRDefault="00C94301" w:rsidP="00C94301">
      <w:pPr>
        <w:spacing w:after="0" w:line="240" w:lineRule="auto"/>
        <w:rPr>
          <w:rFonts w:ascii="Times New Roman" w:hAnsi="Times New Roman" w:cs="Times New Roman"/>
          <w:sz w:val="24"/>
          <w:szCs w:val="24"/>
          <w:lang w:val="kk-KZ"/>
        </w:rPr>
      </w:pPr>
    </w:p>
    <w:p w:rsidR="00C94301" w:rsidRDefault="00C94301" w:rsidP="00C94301">
      <w:pPr>
        <w:spacing w:after="0" w:line="240" w:lineRule="auto"/>
        <w:rPr>
          <w:rFonts w:ascii="Times New Roman" w:hAnsi="Times New Roman" w:cs="Times New Roman"/>
          <w:sz w:val="24"/>
          <w:szCs w:val="24"/>
          <w:lang w:val="kk-KZ"/>
        </w:rPr>
      </w:pPr>
    </w:p>
    <w:p w:rsidR="00C94301" w:rsidRDefault="00C94301" w:rsidP="00C94301">
      <w:pPr>
        <w:spacing w:after="0" w:line="240" w:lineRule="auto"/>
        <w:rPr>
          <w:rFonts w:ascii="Times New Roman" w:hAnsi="Times New Roman" w:cs="Times New Roman"/>
          <w:sz w:val="24"/>
          <w:szCs w:val="24"/>
          <w:lang w:val="kk-KZ"/>
        </w:rPr>
      </w:pPr>
    </w:p>
    <w:p w:rsidR="00C94301" w:rsidRDefault="00C94301" w:rsidP="00C94301">
      <w:pPr>
        <w:spacing w:after="0" w:line="240" w:lineRule="auto"/>
        <w:rPr>
          <w:rFonts w:ascii="Times New Roman" w:hAnsi="Times New Roman" w:cs="Times New Roman"/>
          <w:sz w:val="24"/>
          <w:szCs w:val="24"/>
          <w:lang w:val="kk-KZ"/>
        </w:rPr>
      </w:pPr>
    </w:p>
    <w:p w:rsidR="00C94301" w:rsidRDefault="00C94301" w:rsidP="00C94301">
      <w:pPr>
        <w:spacing w:after="0" w:line="240" w:lineRule="auto"/>
        <w:rPr>
          <w:rFonts w:ascii="Times New Roman" w:hAnsi="Times New Roman" w:cs="Times New Roman"/>
          <w:sz w:val="24"/>
          <w:szCs w:val="24"/>
          <w:lang w:val="kk-KZ"/>
        </w:rPr>
      </w:pPr>
    </w:p>
    <w:p w:rsidR="00C94301" w:rsidRPr="00C94301" w:rsidRDefault="00C94301" w:rsidP="00C94301">
      <w:pPr>
        <w:spacing w:after="0" w:line="240" w:lineRule="auto"/>
        <w:rPr>
          <w:rFonts w:ascii="Times New Roman" w:hAnsi="Times New Roman" w:cs="Times New Roman"/>
          <w:sz w:val="24"/>
          <w:szCs w:val="24"/>
          <w:lang w:val="kk-KZ"/>
        </w:rPr>
      </w:pP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t>Debate Circles</w:t>
      </w:r>
    </w:p>
    <w:p w:rsidR="00C94301" w:rsidRPr="00C94301" w:rsidRDefault="00C94301" w:rsidP="00C94301">
      <w:pPr>
        <w:rPr>
          <w:rFonts w:ascii="Times New Roman" w:hAnsi="Times New Roman" w:cs="Times New Roman"/>
          <w:b/>
          <w:sz w:val="24"/>
          <w:szCs w:val="24"/>
          <w:lang w:val="en-US"/>
        </w:rPr>
      </w:pPr>
      <w:r w:rsidRPr="00C94301">
        <w:rPr>
          <w:rFonts w:ascii="Times New Roman" w:hAnsi="Times New Roman" w:cs="Times New Roman"/>
          <w:b/>
          <w:sz w:val="24"/>
          <w:szCs w:val="24"/>
          <w:lang w:val="en-US"/>
        </w:rPr>
        <w:t>Kinesthetic Assessment</w:t>
      </w:r>
    </w:p>
    <w:p w:rsidR="00C94301" w:rsidRPr="00C94301" w:rsidRDefault="00C94301" w:rsidP="00C94301">
      <w:pPr>
        <w:rPr>
          <w:rFonts w:ascii="Times New Roman" w:hAnsi="Times New Roman" w:cs="Times New Roman"/>
          <w:sz w:val="24"/>
          <w:szCs w:val="24"/>
          <w:lang w:val="en-US"/>
        </w:rPr>
      </w:pPr>
      <w:r w:rsidRPr="00C94301">
        <w:rPr>
          <w:rFonts w:ascii="Times New Roman" w:hAnsi="Times New Roman" w:cs="Times New Roman"/>
          <w:sz w:val="24"/>
          <w:szCs w:val="24"/>
          <w:lang w:val="en-US"/>
        </w:rPr>
        <w:tab/>
        <w:t>This formative assessment can be used to activate student thinking and uncover their understandings and misconceptions.  Students form a circle in the classroom or another large area.  The teacher makes a statement, like, “Which is more important: Individual Rights or the Common Good?”  Students who think Individual Rights are more important move to the center of the circle.  Students left on the outside, those who think the Common Good is more important, form another circle and both groups formulate their position on the topic.  The teacher listens to the discussion and assesses student understanding.  After the students have had time to formulate their arguments, they form two lines facing one another and students take turns expressing their ideas on the statement.</w:t>
      </w:r>
    </w:p>
    <w:p w:rsidR="00C94301" w:rsidRPr="00C94301" w:rsidRDefault="00C94301" w:rsidP="00C94301">
      <w:pPr>
        <w:rPr>
          <w:rFonts w:ascii="Times New Roman" w:hAnsi="Times New Roman" w:cs="Times New Roman"/>
          <w:sz w:val="24"/>
          <w:szCs w:val="24"/>
          <w:lang w:val="en-US"/>
        </w:rPr>
      </w:pPr>
    </w:p>
    <w:p w:rsidR="00C94301" w:rsidRPr="00C94301" w:rsidRDefault="00C94301" w:rsidP="00C94301">
      <w:pPr>
        <w:jc w:val="center"/>
        <w:rPr>
          <w:rFonts w:ascii="Times New Roman" w:hAnsi="Times New Roman" w:cs="Times New Roman"/>
          <w:sz w:val="24"/>
          <w:szCs w:val="24"/>
        </w:rPr>
      </w:pPr>
      <w:r w:rsidRPr="00C94301">
        <w:rPr>
          <w:rFonts w:ascii="Times New Roman" w:hAnsi="Times New Roman" w:cs="Times New Roman"/>
          <w:noProof/>
          <w:sz w:val="24"/>
          <w:szCs w:val="24"/>
        </w:rPr>
        <w:drawing>
          <wp:inline distT="0" distB="0" distL="0" distR="0" wp14:anchorId="63593DAA" wp14:editId="719F9CAA">
            <wp:extent cx="1392071" cy="1873865"/>
            <wp:effectExtent l="0" t="0" r="0" b="0"/>
            <wp:docPr id="9" name="Рисунок 9" descr="C:\Documents and Settings\dwhite\Local Settings\Temporary Internet Files\Content.IE5\MNUXOBGF\MC9000569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white\Local Settings\Temporary Internet Files\Content.IE5\MNUXOBGF\MC900056992[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1395899" cy="1879018"/>
                    </a:xfrm>
                    <a:prstGeom prst="rect">
                      <a:avLst/>
                    </a:prstGeom>
                    <a:noFill/>
                    <a:ln>
                      <a:noFill/>
                    </a:ln>
                  </pic:spPr>
                </pic:pic>
              </a:graphicData>
            </a:graphic>
          </wp:inline>
        </w:drawing>
      </w:r>
    </w:p>
    <w:p w:rsidR="00C94301" w:rsidRPr="00C94301" w:rsidRDefault="00C94301" w:rsidP="00C94301">
      <w:pPr>
        <w:spacing w:after="0" w:line="240" w:lineRule="auto"/>
        <w:rPr>
          <w:rFonts w:ascii="Times New Roman" w:hAnsi="Times New Roman" w:cs="Times New Roman"/>
          <w:sz w:val="24"/>
          <w:szCs w:val="24"/>
          <w:lang w:val="kk-KZ"/>
        </w:rPr>
      </w:pPr>
    </w:p>
    <w:p w:rsidR="00C94301" w:rsidRPr="00C94301" w:rsidRDefault="00C94301" w:rsidP="00C94301">
      <w:pPr>
        <w:spacing w:after="0" w:line="240" w:lineRule="auto"/>
        <w:rPr>
          <w:rFonts w:ascii="Times New Roman" w:hAnsi="Times New Roman" w:cs="Times New Roman"/>
          <w:sz w:val="24"/>
          <w:szCs w:val="24"/>
          <w:lang w:val="kk-KZ"/>
        </w:rPr>
      </w:pPr>
    </w:p>
    <w:p w:rsidR="00C94301" w:rsidRPr="00C94301" w:rsidRDefault="00C94301" w:rsidP="00C51CDF">
      <w:pPr>
        <w:pStyle w:val="a3"/>
        <w:ind w:left="1080"/>
        <w:rPr>
          <w:rFonts w:ascii="Times New Roman" w:hAnsi="Times New Roman" w:cs="Times New Roman"/>
          <w:b/>
          <w:sz w:val="24"/>
          <w:szCs w:val="24"/>
          <w:u w:val="single"/>
          <w:lang w:val="en-US"/>
        </w:rPr>
      </w:pPr>
    </w:p>
    <w:p w:rsidR="00B474ED" w:rsidRDefault="00B474ED">
      <w:pPr>
        <w:rPr>
          <w:rFonts w:ascii="Times New Roman" w:hAnsi="Times New Roman" w:cs="Times New Roman"/>
          <w:sz w:val="24"/>
          <w:szCs w:val="24"/>
          <w:lang w:val="en-US"/>
        </w:rPr>
      </w:pPr>
      <w:bookmarkStart w:id="0" w:name="_GoBack"/>
      <w:bookmarkEnd w:id="0"/>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Default="00B474ED">
      <w:pPr>
        <w:rPr>
          <w:rFonts w:ascii="Times New Roman" w:hAnsi="Times New Roman" w:cs="Times New Roman"/>
          <w:sz w:val="24"/>
          <w:szCs w:val="24"/>
          <w:lang w:val="en-US"/>
        </w:rPr>
      </w:pPr>
    </w:p>
    <w:p w:rsidR="00B474ED" w:rsidRPr="00C94301" w:rsidRDefault="00B474ED">
      <w:pPr>
        <w:rPr>
          <w:rFonts w:ascii="Times New Roman" w:hAnsi="Times New Roman" w:cs="Times New Roman"/>
          <w:sz w:val="24"/>
          <w:szCs w:val="24"/>
          <w:lang w:val="en-US"/>
        </w:rPr>
      </w:pPr>
    </w:p>
    <w:sectPr w:rsidR="00B474ED" w:rsidRPr="00C94301" w:rsidSect="00726FCA">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875"/>
    <w:multiLevelType w:val="hybridMultilevel"/>
    <w:tmpl w:val="3962D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D015480"/>
    <w:multiLevelType w:val="hybridMultilevel"/>
    <w:tmpl w:val="99EC8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D96520"/>
    <w:multiLevelType w:val="multilevel"/>
    <w:tmpl w:val="7D56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C47F1F"/>
    <w:multiLevelType w:val="multilevel"/>
    <w:tmpl w:val="5E6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B4E17"/>
    <w:multiLevelType w:val="hybridMultilevel"/>
    <w:tmpl w:val="11565D2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DF"/>
    <w:rsid w:val="000366B5"/>
    <w:rsid w:val="000D38D1"/>
    <w:rsid w:val="00294CDA"/>
    <w:rsid w:val="003238E8"/>
    <w:rsid w:val="003B45FB"/>
    <w:rsid w:val="004502FA"/>
    <w:rsid w:val="00656D9B"/>
    <w:rsid w:val="00703F3C"/>
    <w:rsid w:val="00726FCA"/>
    <w:rsid w:val="00B474ED"/>
    <w:rsid w:val="00C51CDF"/>
    <w:rsid w:val="00C714FF"/>
    <w:rsid w:val="00C94301"/>
    <w:rsid w:val="00D50E34"/>
    <w:rsid w:val="00E2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DF"/>
    <w:pPr>
      <w:ind w:left="720"/>
      <w:contextualSpacing/>
    </w:pPr>
  </w:style>
  <w:style w:type="paragraph" w:styleId="a4">
    <w:name w:val="No Spacing"/>
    <w:uiPriority w:val="1"/>
    <w:qFormat/>
    <w:rsid w:val="00C51CDF"/>
    <w:pPr>
      <w:spacing w:after="0" w:line="240" w:lineRule="auto"/>
    </w:pPr>
  </w:style>
  <w:style w:type="paragraph" w:styleId="a5">
    <w:name w:val="Balloon Text"/>
    <w:basedOn w:val="a"/>
    <w:link w:val="a6"/>
    <w:uiPriority w:val="99"/>
    <w:semiHidden/>
    <w:unhideWhenUsed/>
    <w:rsid w:val="00C51C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CDF"/>
    <w:rPr>
      <w:rFonts w:ascii="Tahoma" w:hAnsi="Tahoma" w:cs="Tahoma"/>
      <w:sz w:val="16"/>
      <w:szCs w:val="16"/>
    </w:rPr>
  </w:style>
  <w:style w:type="table" w:styleId="a7">
    <w:name w:val="Table Grid"/>
    <w:basedOn w:val="a1"/>
    <w:uiPriority w:val="39"/>
    <w:rsid w:val="00C943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703F3C"/>
  </w:style>
  <w:style w:type="character" w:customStyle="1" w:styleId="apple-converted-space">
    <w:name w:val="apple-converted-space"/>
    <w:basedOn w:val="a0"/>
    <w:rsid w:val="00703F3C"/>
  </w:style>
  <w:style w:type="paragraph" w:customStyle="1" w:styleId="a8">
    <w:name w:val="Знак Знак Знак Знак Знак Знак Знак"/>
    <w:basedOn w:val="a"/>
    <w:autoRedefine/>
    <w:rsid w:val="00703F3C"/>
    <w:pPr>
      <w:spacing w:after="160" w:line="240" w:lineRule="exact"/>
    </w:pPr>
    <w:rPr>
      <w:rFonts w:ascii="Times New Roman" w:eastAsia="SimSun" w:hAnsi="Times New Roman" w:cs="Times New Roman"/>
      <w:b/>
      <w:sz w:val="28"/>
      <w:szCs w:val="24"/>
      <w:lang w:val="en-US" w:eastAsia="en-US"/>
    </w:rPr>
  </w:style>
  <w:style w:type="paragraph" w:styleId="a9">
    <w:name w:val="Normal (Web)"/>
    <w:basedOn w:val="a"/>
    <w:uiPriority w:val="99"/>
    <w:semiHidden/>
    <w:unhideWhenUsed/>
    <w:rsid w:val="004502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DF"/>
    <w:pPr>
      <w:ind w:left="720"/>
      <w:contextualSpacing/>
    </w:pPr>
  </w:style>
  <w:style w:type="paragraph" w:styleId="a4">
    <w:name w:val="No Spacing"/>
    <w:uiPriority w:val="1"/>
    <w:qFormat/>
    <w:rsid w:val="00C51CDF"/>
    <w:pPr>
      <w:spacing w:after="0" w:line="240" w:lineRule="auto"/>
    </w:pPr>
  </w:style>
  <w:style w:type="paragraph" w:styleId="a5">
    <w:name w:val="Balloon Text"/>
    <w:basedOn w:val="a"/>
    <w:link w:val="a6"/>
    <w:uiPriority w:val="99"/>
    <w:semiHidden/>
    <w:unhideWhenUsed/>
    <w:rsid w:val="00C51C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CDF"/>
    <w:rPr>
      <w:rFonts w:ascii="Tahoma" w:hAnsi="Tahoma" w:cs="Tahoma"/>
      <w:sz w:val="16"/>
      <w:szCs w:val="16"/>
    </w:rPr>
  </w:style>
  <w:style w:type="table" w:styleId="a7">
    <w:name w:val="Table Grid"/>
    <w:basedOn w:val="a1"/>
    <w:uiPriority w:val="39"/>
    <w:rsid w:val="00C943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703F3C"/>
  </w:style>
  <w:style w:type="character" w:customStyle="1" w:styleId="apple-converted-space">
    <w:name w:val="apple-converted-space"/>
    <w:basedOn w:val="a0"/>
    <w:rsid w:val="00703F3C"/>
  </w:style>
  <w:style w:type="paragraph" w:customStyle="1" w:styleId="a8">
    <w:name w:val="Знак Знак Знак Знак Знак Знак Знак"/>
    <w:basedOn w:val="a"/>
    <w:autoRedefine/>
    <w:rsid w:val="00703F3C"/>
    <w:pPr>
      <w:spacing w:after="160" w:line="240" w:lineRule="exact"/>
    </w:pPr>
    <w:rPr>
      <w:rFonts w:ascii="Times New Roman" w:eastAsia="SimSun" w:hAnsi="Times New Roman" w:cs="Times New Roman"/>
      <w:b/>
      <w:sz w:val="28"/>
      <w:szCs w:val="24"/>
      <w:lang w:val="en-US" w:eastAsia="en-US"/>
    </w:rPr>
  </w:style>
  <w:style w:type="paragraph" w:styleId="a9">
    <w:name w:val="Normal (Web)"/>
    <w:basedOn w:val="a"/>
    <w:uiPriority w:val="99"/>
    <w:semiHidden/>
    <w:unhideWhenUsed/>
    <w:rsid w:val="004502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08474">
      <w:bodyDiv w:val="1"/>
      <w:marLeft w:val="0"/>
      <w:marRight w:val="0"/>
      <w:marTop w:val="0"/>
      <w:marBottom w:val="0"/>
      <w:divBdr>
        <w:top w:val="none" w:sz="0" w:space="0" w:color="auto"/>
        <w:left w:val="none" w:sz="0" w:space="0" w:color="auto"/>
        <w:bottom w:val="none" w:sz="0" w:space="0" w:color="auto"/>
        <w:right w:val="none" w:sz="0" w:space="0" w:color="auto"/>
      </w:divBdr>
      <w:divsChild>
        <w:div w:id="1362165975">
          <w:marLeft w:val="0"/>
          <w:marRight w:val="0"/>
          <w:marTop w:val="0"/>
          <w:marBottom w:val="0"/>
          <w:divBdr>
            <w:top w:val="none" w:sz="0" w:space="0" w:color="auto"/>
            <w:left w:val="none" w:sz="0" w:space="0" w:color="auto"/>
            <w:bottom w:val="none" w:sz="0" w:space="0" w:color="auto"/>
            <w:right w:val="none" w:sz="0" w:space="0" w:color="auto"/>
          </w:divBdr>
        </w:div>
      </w:divsChild>
    </w:div>
    <w:div w:id="21013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dc:creator>
  <cp:lastModifiedBy>User</cp:lastModifiedBy>
  <cp:revision>2</cp:revision>
  <cp:lastPrinted>2015-05-14T19:25:00Z</cp:lastPrinted>
  <dcterms:created xsi:type="dcterms:W3CDTF">2017-12-04T06:12:00Z</dcterms:created>
  <dcterms:modified xsi:type="dcterms:W3CDTF">2017-12-04T06:12:00Z</dcterms:modified>
</cp:coreProperties>
</file>